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B1F" w:rsidRPr="009E2B1F" w:rsidRDefault="009E2B1F" w:rsidP="009E2B1F">
      <w:pPr>
        <w:spacing w:after="0"/>
        <w:jc w:val="center"/>
        <w:rPr>
          <w:rFonts w:cstheme="minorHAnsi"/>
          <w:b/>
          <w:color w:val="2800FF"/>
          <w:sz w:val="32"/>
        </w:rPr>
      </w:pPr>
      <w:r w:rsidRPr="009E2B1F">
        <w:rPr>
          <w:rFonts w:cstheme="minorHAnsi"/>
          <w:b/>
          <w:color w:val="2800FF"/>
          <w:sz w:val="32"/>
        </w:rPr>
        <w:t>Изначально Вышестоящий Дом Изначально Вышестоящего Отца</w:t>
      </w:r>
    </w:p>
    <w:p w:rsidR="009E2B1F" w:rsidRPr="009E2B1F" w:rsidRDefault="009E2B1F" w:rsidP="009E2B1F">
      <w:pPr>
        <w:spacing w:after="0"/>
        <w:jc w:val="center"/>
        <w:rPr>
          <w:rFonts w:cstheme="minorHAnsi"/>
          <w:color w:val="FF0000"/>
          <w:sz w:val="24"/>
        </w:rPr>
      </w:pPr>
      <w:r w:rsidRPr="009E2B1F">
        <w:rPr>
          <w:rFonts w:cstheme="minorHAnsi"/>
          <w:color w:val="FF0000"/>
          <w:sz w:val="24"/>
        </w:rPr>
        <w:t xml:space="preserve">ИВДИВО Крым 302.231.454.903.657.293.676.479 </w:t>
      </w:r>
      <w:proofErr w:type="spellStart"/>
      <w:r w:rsidRPr="009E2B1F">
        <w:rPr>
          <w:rFonts w:cstheme="minorHAnsi"/>
          <w:color w:val="FF0000"/>
          <w:sz w:val="24"/>
        </w:rPr>
        <w:t>пра</w:t>
      </w:r>
      <w:proofErr w:type="spellEnd"/>
      <w:r w:rsidRPr="009E2B1F">
        <w:rPr>
          <w:rFonts w:cstheme="minorHAnsi"/>
          <w:color w:val="FF0000"/>
          <w:sz w:val="24"/>
        </w:rPr>
        <w:t>-</w:t>
      </w:r>
      <w:proofErr w:type="spellStart"/>
      <w:r w:rsidRPr="009E2B1F">
        <w:rPr>
          <w:rFonts w:cstheme="minorHAnsi"/>
          <w:color w:val="FF0000"/>
          <w:sz w:val="24"/>
        </w:rPr>
        <w:t>ивдиво</w:t>
      </w:r>
      <w:proofErr w:type="spellEnd"/>
      <w:r w:rsidRPr="009E2B1F">
        <w:rPr>
          <w:rFonts w:cstheme="minorHAnsi"/>
          <w:color w:val="FF0000"/>
          <w:sz w:val="24"/>
        </w:rPr>
        <w:t xml:space="preserve">-реальность 1.208.925.819.614.629.174.706.112 высокой </w:t>
      </w:r>
      <w:proofErr w:type="spellStart"/>
      <w:r w:rsidRPr="009E2B1F">
        <w:rPr>
          <w:rFonts w:cstheme="minorHAnsi"/>
          <w:color w:val="FF0000"/>
          <w:sz w:val="24"/>
        </w:rPr>
        <w:t>пра</w:t>
      </w:r>
      <w:proofErr w:type="spellEnd"/>
      <w:r w:rsidRPr="009E2B1F">
        <w:rPr>
          <w:rFonts w:cstheme="minorHAnsi"/>
          <w:color w:val="FF0000"/>
          <w:sz w:val="24"/>
        </w:rPr>
        <w:t>-</w:t>
      </w:r>
      <w:proofErr w:type="spellStart"/>
      <w:r w:rsidRPr="009E2B1F">
        <w:rPr>
          <w:rFonts w:cstheme="minorHAnsi"/>
          <w:color w:val="FF0000"/>
          <w:sz w:val="24"/>
        </w:rPr>
        <w:t>ивдиво</w:t>
      </w:r>
      <w:proofErr w:type="spellEnd"/>
      <w:r w:rsidRPr="009E2B1F">
        <w:rPr>
          <w:rFonts w:cstheme="minorHAnsi"/>
          <w:color w:val="FF0000"/>
          <w:sz w:val="24"/>
        </w:rPr>
        <w:t xml:space="preserve">-реальности ИВ Октавы  </w:t>
      </w:r>
    </w:p>
    <w:p w:rsidR="00695288" w:rsidRPr="009E2B1F" w:rsidRDefault="00D7019B" w:rsidP="00695288">
      <w:pPr>
        <w:spacing w:after="0" w:line="259" w:lineRule="auto"/>
        <w:jc w:val="right"/>
        <w:rPr>
          <w:rFonts w:cstheme="minorHAnsi"/>
          <w:b/>
          <w:color w:val="FF0000"/>
          <w:sz w:val="24"/>
        </w:rPr>
      </w:pPr>
      <w:bookmarkStart w:id="0" w:name="_GoBack"/>
      <w:r w:rsidRPr="009E2B1F">
        <w:rPr>
          <w:rFonts w:cstheme="minorHAnsi"/>
          <w:b/>
          <w:color w:val="FF0000"/>
          <w:sz w:val="24"/>
        </w:rPr>
        <w:t>Утверждаю К.Х.</w:t>
      </w:r>
      <w:r w:rsidR="00695288" w:rsidRPr="009E2B1F">
        <w:rPr>
          <w:rFonts w:cstheme="minorHAnsi"/>
          <w:b/>
          <w:color w:val="FF0000"/>
          <w:sz w:val="24"/>
        </w:rPr>
        <w:t xml:space="preserve"> </w:t>
      </w:r>
    </w:p>
    <w:bookmarkEnd w:id="0"/>
    <w:p w:rsidR="00695288" w:rsidRPr="009E2B1F" w:rsidRDefault="00695288" w:rsidP="00695288">
      <w:pPr>
        <w:spacing w:after="0" w:line="259" w:lineRule="auto"/>
        <w:jc w:val="right"/>
        <w:rPr>
          <w:rFonts w:cstheme="minorHAnsi"/>
          <w:b/>
          <w:color w:val="5B9BD5" w:themeColor="accent1"/>
          <w:sz w:val="24"/>
        </w:rPr>
      </w:pPr>
    </w:p>
    <w:p w:rsidR="00695288" w:rsidRPr="00313B74" w:rsidRDefault="00695288" w:rsidP="00695288">
      <w:pPr>
        <w:jc w:val="center"/>
        <w:rPr>
          <w:rFonts w:ascii="Times New Roman" w:hAnsi="Times New Roman" w:cs="Times New Roman"/>
          <w:b/>
          <w:bCs/>
          <w:color w:val="5B9BD5" w:themeColor="accent1"/>
          <w:sz w:val="26"/>
          <w:szCs w:val="26"/>
        </w:rPr>
      </w:pPr>
      <w:r w:rsidRPr="00313B74">
        <w:rPr>
          <w:rFonts w:ascii="Times New Roman" w:hAnsi="Times New Roman" w:cs="Times New Roman"/>
          <w:b/>
          <w:bCs/>
          <w:color w:val="5B9BD5" w:themeColor="accent1"/>
          <w:sz w:val="26"/>
          <w:szCs w:val="26"/>
        </w:rPr>
        <w:t>План Синтеза Подразделения ИВДИВО</w:t>
      </w:r>
      <w:r w:rsidR="00D7019B">
        <w:rPr>
          <w:rFonts w:ascii="Times New Roman" w:hAnsi="Times New Roman" w:cs="Times New Roman"/>
          <w:b/>
          <w:bCs/>
          <w:color w:val="5B9BD5" w:themeColor="accent1"/>
          <w:sz w:val="26"/>
          <w:szCs w:val="26"/>
        </w:rPr>
        <w:t xml:space="preserve"> 2022-23г.</w:t>
      </w:r>
    </w:p>
    <w:p w:rsidR="00695288" w:rsidRPr="00044795" w:rsidRDefault="00695288" w:rsidP="006952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4795">
        <w:rPr>
          <w:rFonts w:ascii="Times New Roman" w:hAnsi="Times New Roman" w:cs="Times New Roman"/>
          <w:b/>
          <w:bCs/>
          <w:sz w:val="26"/>
          <w:szCs w:val="26"/>
        </w:rPr>
        <w:t>Стратегические направления деятельности подразделения ИВДИВО</w:t>
      </w:r>
    </w:p>
    <w:p w:rsidR="00C47112" w:rsidRPr="00E231FD" w:rsidRDefault="00E031E3" w:rsidP="00E231FD">
      <w:pPr>
        <w:tabs>
          <w:tab w:val="left" w:pos="4020"/>
          <w:tab w:val="center" w:pos="4960"/>
        </w:tabs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795">
        <w:rPr>
          <w:rFonts w:ascii="Times New Roman" w:hAnsi="Times New Roman" w:cs="Times New Roman"/>
          <w:b/>
          <w:sz w:val="24"/>
          <w:szCs w:val="24"/>
        </w:rPr>
        <w:t>Долгосрочные</w:t>
      </w:r>
      <w:r w:rsidR="00E231FD" w:rsidRPr="00E23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112" w:rsidRPr="00E231FD" w:rsidRDefault="00C47112" w:rsidP="00C47112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Части Физическое тело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112" w:rsidRPr="00E231FD" w:rsidRDefault="00C47112" w:rsidP="00C47112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 xml:space="preserve">Все виды Синтеза ИВО </w:t>
      </w:r>
      <w:proofErr w:type="gramStart"/>
      <w:r w:rsidRPr="00E231FD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Pr="00E231FD">
        <w:rPr>
          <w:rFonts w:ascii="Times New Roman" w:hAnsi="Times New Roman" w:cs="Times New Roman"/>
          <w:sz w:val="24"/>
          <w:szCs w:val="24"/>
        </w:rPr>
        <w:t>, 8 курсы Синтеза, Отроческий, Молодежный)</w:t>
      </w:r>
    </w:p>
    <w:p w:rsidR="00E231FD" w:rsidRDefault="00E231FD" w:rsidP="00E231FD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 xml:space="preserve">Крым </w:t>
      </w:r>
      <w:r w:rsidR="00044795">
        <w:rPr>
          <w:rFonts w:ascii="Times New Roman" w:hAnsi="Times New Roman" w:cs="Times New Roman"/>
          <w:sz w:val="24"/>
          <w:szCs w:val="24"/>
        </w:rPr>
        <w:t>–</w:t>
      </w:r>
      <w:r w:rsidRPr="00E231FD">
        <w:rPr>
          <w:rFonts w:ascii="Times New Roman" w:hAnsi="Times New Roman" w:cs="Times New Roman"/>
          <w:sz w:val="24"/>
          <w:szCs w:val="24"/>
        </w:rPr>
        <w:t xml:space="preserve"> </w:t>
      </w:r>
      <w:r w:rsidR="00044795">
        <w:rPr>
          <w:rFonts w:ascii="Times New Roman" w:hAnsi="Times New Roman" w:cs="Times New Roman"/>
          <w:sz w:val="24"/>
          <w:szCs w:val="24"/>
        </w:rPr>
        <w:t>Кремль Столицы</w:t>
      </w:r>
      <w:r w:rsidRPr="00E2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FD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E231FD">
        <w:rPr>
          <w:rFonts w:ascii="Times New Roman" w:hAnsi="Times New Roman" w:cs="Times New Roman"/>
          <w:sz w:val="24"/>
          <w:szCs w:val="24"/>
        </w:rPr>
        <w:t xml:space="preserve">-Метагалактической Империи ИВО. </w:t>
      </w:r>
      <w:proofErr w:type="spellStart"/>
      <w:r w:rsidRPr="00E231FD">
        <w:rPr>
          <w:rFonts w:ascii="Times New Roman" w:hAnsi="Times New Roman" w:cs="Times New Roman"/>
          <w:sz w:val="24"/>
          <w:szCs w:val="24"/>
        </w:rPr>
        <w:t>Офизичивание</w:t>
      </w:r>
      <w:proofErr w:type="spellEnd"/>
      <w:r w:rsidRPr="00E231FD">
        <w:rPr>
          <w:rFonts w:ascii="Times New Roman" w:hAnsi="Times New Roman" w:cs="Times New Roman"/>
          <w:sz w:val="24"/>
          <w:szCs w:val="24"/>
        </w:rPr>
        <w:t>.</w:t>
      </w:r>
    </w:p>
    <w:p w:rsidR="00B72244" w:rsidRDefault="00B72244" w:rsidP="00F15DC3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Стратегии проекта ВШС</w:t>
      </w:r>
    </w:p>
    <w:p w:rsidR="00B72244" w:rsidRPr="00E231FD" w:rsidRDefault="00B72244" w:rsidP="00B72244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31FD">
        <w:rPr>
          <w:rFonts w:ascii="Times New Roman" w:hAnsi="Times New Roman" w:cs="Times New Roman"/>
          <w:sz w:val="24"/>
          <w:szCs w:val="24"/>
        </w:rPr>
        <w:t>Офизичивание</w:t>
      </w:r>
      <w:proofErr w:type="spellEnd"/>
      <w:r w:rsidRPr="00E231FD">
        <w:rPr>
          <w:rFonts w:ascii="Times New Roman" w:hAnsi="Times New Roman" w:cs="Times New Roman"/>
          <w:sz w:val="24"/>
          <w:szCs w:val="24"/>
        </w:rPr>
        <w:t xml:space="preserve">  здания</w:t>
      </w:r>
      <w:proofErr w:type="gramEnd"/>
      <w:r w:rsidRPr="00E231FD">
        <w:rPr>
          <w:rFonts w:ascii="Times New Roman" w:hAnsi="Times New Roman" w:cs="Times New Roman"/>
          <w:sz w:val="24"/>
          <w:szCs w:val="24"/>
        </w:rPr>
        <w:t xml:space="preserve"> проекта ВШС синтез-физически</w:t>
      </w:r>
    </w:p>
    <w:p w:rsidR="00B72244" w:rsidRPr="00E231FD" w:rsidRDefault="00B72244" w:rsidP="00B72244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Регистрация Учебного заведения ВШС.</w:t>
      </w:r>
    </w:p>
    <w:p w:rsidR="00B72244" w:rsidRDefault="00B72244" w:rsidP="00B72244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разработка Посвященного ИВО (поручение, данное команде на 82м Профессионально-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Синтезе ИВО 02.22)</w:t>
      </w:r>
    </w:p>
    <w:p w:rsidR="00E231FD" w:rsidRPr="00E231FD" w:rsidRDefault="00E231FD" w:rsidP="00E231FD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Школы Глав ИВДИВО, Школы ВШС для Компетентных</w:t>
      </w:r>
    </w:p>
    <w:p w:rsidR="00E231FD" w:rsidRPr="00E231FD" w:rsidRDefault="00E231FD" w:rsidP="00E231FD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Рост Команды Компетентных в 448ричный состав</w:t>
      </w:r>
    </w:p>
    <w:p w:rsidR="00E231FD" w:rsidRPr="00E231FD" w:rsidRDefault="00E231FD" w:rsidP="00E231FD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Участие во Всемирных Философских конгрессах (подготовка, участие)</w:t>
      </w:r>
    </w:p>
    <w:p w:rsidR="00E231FD" w:rsidRPr="00E231FD" w:rsidRDefault="00E231FD" w:rsidP="00E231FD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Разноязычное ведение Синтеза</w:t>
      </w:r>
    </w:p>
    <w:p w:rsidR="00E231FD" w:rsidRDefault="00E231FD" w:rsidP="00E231FD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Йога Синтеза – инструмент физического тела</w:t>
      </w:r>
    </w:p>
    <w:p w:rsidR="00E031E3" w:rsidRPr="00E231FD" w:rsidRDefault="00E031E3" w:rsidP="00E231FD">
      <w:pPr>
        <w:numPr>
          <w:ilvl w:val="0"/>
          <w:numId w:val="19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sz w:val="24"/>
          <w:szCs w:val="24"/>
        </w:rPr>
        <w:t>Общее дело трех ИВДИВО Крыма</w:t>
      </w:r>
    </w:p>
    <w:p w:rsidR="00E231FD" w:rsidRPr="00E231FD" w:rsidRDefault="00E031E3" w:rsidP="00E231FD">
      <w:pPr>
        <w:tabs>
          <w:tab w:val="left" w:pos="4020"/>
          <w:tab w:val="center" w:pos="4960"/>
        </w:tabs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795">
        <w:rPr>
          <w:rFonts w:ascii="Times New Roman" w:hAnsi="Times New Roman" w:cs="Times New Roman"/>
          <w:b/>
          <w:sz w:val="24"/>
          <w:szCs w:val="24"/>
        </w:rPr>
        <w:t>Среднесрочные</w:t>
      </w:r>
    </w:p>
    <w:p w:rsidR="00E231FD" w:rsidRPr="00E231FD" w:rsidRDefault="00E231FD" w:rsidP="00E231FD">
      <w:pPr>
        <w:numPr>
          <w:ilvl w:val="0"/>
          <w:numId w:val="20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Человек-Субъектная подготовка населения</w:t>
      </w:r>
    </w:p>
    <w:p w:rsidR="00E231FD" w:rsidRPr="00E231FD" w:rsidRDefault="00E231FD" w:rsidP="00E231FD">
      <w:pPr>
        <w:numPr>
          <w:ilvl w:val="0"/>
          <w:numId w:val="20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 xml:space="preserve"> Аватар-Субъектная подготовка Компетентных</w:t>
      </w:r>
    </w:p>
    <w:p w:rsidR="00E231FD" w:rsidRPr="00E231FD" w:rsidRDefault="00E231FD" w:rsidP="00E231FD">
      <w:pPr>
        <w:numPr>
          <w:ilvl w:val="0"/>
          <w:numId w:val="20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Подготовка, организация и проведение съезда ВШС в Москве в 2023 году</w:t>
      </w:r>
    </w:p>
    <w:p w:rsidR="00E231FD" w:rsidRPr="00E231FD" w:rsidRDefault="00E231FD" w:rsidP="00E231FD">
      <w:pPr>
        <w:numPr>
          <w:ilvl w:val="0"/>
          <w:numId w:val="20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 xml:space="preserve">Подготовка, организация и проведения съезда проекта ВШС в </w:t>
      </w:r>
      <w:proofErr w:type="gramStart"/>
      <w:r w:rsidRPr="00E231FD">
        <w:rPr>
          <w:rFonts w:ascii="Times New Roman" w:hAnsi="Times New Roman" w:cs="Times New Roman"/>
          <w:sz w:val="24"/>
          <w:szCs w:val="24"/>
        </w:rPr>
        <w:t>Крыму  в</w:t>
      </w:r>
      <w:proofErr w:type="gramEnd"/>
      <w:r w:rsidRPr="00E231FD">
        <w:rPr>
          <w:rFonts w:ascii="Times New Roman" w:hAnsi="Times New Roman" w:cs="Times New Roman"/>
          <w:sz w:val="24"/>
          <w:szCs w:val="24"/>
        </w:rPr>
        <w:t xml:space="preserve"> 2023 году для граждан</w:t>
      </w:r>
    </w:p>
    <w:p w:rsidR="00E231FD" w:rsidRPr="00E231FD" w:rsidRDefault="00E231FD" w:rsidP="00E231FD">
      <w:pPr>
        <w:numPr>
          <w:ilvl w:val="0"/>
          <w:numId w:val="20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Клубная и иная деятельность по городам Крыма в реализации проекта ВШС</w:t>
      </w:r>
    </w:p>
    <w:p w:rsidR="00E231FD" w:rsidRPr="00E231FD" w:rsidRDefault="00E031E3" w:rsidP="00E231FD">
      <w:pPr>
        <w:tabs>
          <w:tab w:val="left" w:pos="4020"/>
          <w:tab w:val="center" w:pos="4960"/>
        </w:tabs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795">
        <w:rPr>
          <w:rFonts w:ascii="Times New Roman" w:hAnsi="Times New Roman" w:cs="Times New Roman"/>
          <w:b/>
          <w:sz w:val="24"/>
          <w:szCs w:val="24"/>
        </w:rPr>
        <w:t>Краткосрочные</w:t>
      </w:r>
    </w:p>
    <w:p w:rsidR="00E231FD" w:rsidRPr="00E231FD" w:rsidRDefault="00E231FD" w:rsidP="00E231FD">
      <w:pPr>
        <w:numPr>
          <w:ilvl w:val="0"/>
          <w:numId w:val="22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Институт Человека, Физическое тело</w:t>
      </w:r>
    </w:p>
    <w:p w:rsidR="00E231FD" w:rsidRPr="00E231FD" w:rsidRDefault="00E231FD" w:rsidP="00E231FD">
      <w:pPr>
        <w:numPr>
          <w:ilvl w:val="0"/>
          <w:numId w:val="21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1FD">
        <w:rPr>
          <w:rFonts w:ascii="Times New Roman" w:hAnsi="Times New Roman" w:cs="Times New Roman"/>
          <w:sz w:val="24"/>
          <w:szCs w:val="24"/>
        </w:rPr>
        <w:t>Парадигмальные</w:t>
      </w:r>
      <w:proofErr w:type="spellEnd"/>
      <w:r w:rsidRPr="00E231FD">
        <w:rPr>
          <w:rFonts w:ascii="Times New Roman" w:hAnsi="Times New Roman" w:cs="Times New Roman"/>
          <w:sz w:val="24"/>
          <w:szCs w:val="24"/>
        </w:rPr>
        <w:t xml:space="preserve"> тренинги</w:t>
      </w:r>
    </w:p>
    <w:p w:rsidR="00E231FD" w:rsidRPr="00E231FD" w:rsidRDefault="00E231FD" w:rsidP="00E231FD">
      <w:pPr>
        <w:numPr>
          <w:ilvl w:val="0"/>
          <w:numId w:val="21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Энциклопедические тренинги</w:t>
      </w:r>
    </w:p>
    <w:p w:rsidR="00E231FD" w:rsidRPr="00E231FD" w:rsidRDefault="00E231FD" w:rsidP="00E231FD">
      <w:pPr>
        <w:numPr>
          <w:ilvl w:val="0"/>
          <w:numId w:val="21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1FD">
        <w:rPr>
          <w:rFonts w:ascii="Times New Roman" w:hAnsi="Times New Roman" w:cs="Times New Roman"/>
          <w:sz w:val="24"/>
          <w:szCs w:val="24"/>
        </w:rPr>
        <w:t>Тренинги Синтезом ИВАС</w:t>
      </w:r>
    </w:p>
    <w:p w:rsidR="00695288" w:rsidRPr="00044795" w:rsidRDefault="00695288" w:rsidP="00E031E3">
      <w:pPr>
        <w:numPr>
          <w:ilvl w:val="0"/>
          <w:numId w:val="21"/>
        </w:numPr>
        <w:tabs>
          <w:tab w:val="left" w:pos="4020"/>
          <w:tab w:val="center" w:pos="4960"/>
        </w:tabs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sz w:val="24"/>
        </w:rPr>
        <w:t>Реализация накопленного Огня и Синтеза Общим Делом трех ИВДИВО Крыма.</w:t>
      </w:r>
    </w:p>
    <w:p w:rsidR="00E4117E" w:rsidRDefault="00E4117E" w:rsidP="00E41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7E" w:rsidRDefault="00E4117E" w:rsidP="00E411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17E">
        <w:rPr>
          <w:rFonts w:ascii="Times New Roman" w:hAnsi="Times New Roman" w:cs="Times New Roman"/>
          <w:b/>
          <w:sz w:val="24"/>
          <w:szCs w:val="24"/>
        </w:rPr>
        <w:t>Курсы Синтезов ИВО с сентября 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17E" w:rsidRDefault="00F51D40" w:rsidP="00F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</w:t>
      </w:r>
      <w:r w:rsidR="00E4117E">
        <w:rPr>
          <w:rFonts w:ascii="Times New Roman" w:hAnsi="Times New Roman" w:cs="Times New Roman"/>
          <w:sz w:val="24"/>
          <w:szCs w:val="24"/>
        </w:rPr>
        <w:t xml:space="preserve"> выходные месяца: Второй курс Синтеза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E4117E">
        <w:rPr>
          <w:rFonts w:ascii="Times New Roman" w:hAnsi="Times New Roman" w:cs="Times New Roman"/>
          <w:sz w:val="24"/>
          <w:szCs w:val="24"/>
        </w:rPr>
        <w:t xml:space="preserve">, Владычица Синтеза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4117E">
        <w:rPr>
          <w:rFonts w:ascii="Times New Roman" w:hAnsi="Times New Roman" w:cs="Times New Roman"/>
          <w:sz w:val="24"/>
          <w:szCs w:val="24"/>
        </w:rPr>
        <w:t>язанцева Д.</w:t>
      </w:r>
    </w:p>
    <w:p w:rsidR="00F51D40" w:rsidRDefault="00F51D40" w:rsidP="00F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выходные месяца: Детский курс Синтеза ИВО, Владычица Синтеза Петрова Ю.</w:t>
      </w:r>
    </w:p>
    <w:p w:rsidR="00F51D40" w:rsidRDefault="00F51D40" w:rsidP="00F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 выходные месяца: Первый курс Синтеза ИВО, Владычица Синтеза Крамаренко И.</w:t>
      </w:r>
    </w:p>
    <w:p w:rsidR="00F51D40" w:rsidRPr="00E4117E" w:rsidRDefault="00F51D40" w:rsidP="00F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88" w:rsidRPr="00044795" w:rsidRDefault="00695288" w:rsidP="006952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4795">
        <w:rPr>
          <w:rFonts w:ascii="Times New Roman" w:hAnsi="Times New Roman" w:cs="Times New Roman"/>
          <w:b/>
          <w:bCs/>
          <w:sz w:val="24"/>
          <w:szCs w:val="24"/>
        </w:rPr>
        <w:t>Тактически Подробно</w:t>
      </w:r>
      <w:proofErr w:type="gramEnd"/>
      <w:r w:rsidRPr="000447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5288" w:rsidRPr="00044795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795">
        <w:rPr>
          <w:rFonts w:ascii="Times New Roman" w:hAnsi="Times New Roman" w:cs="Times New Roman"/>
          <w:b/>
          <w:bCs/>
          <w:sz w:val="24"/>
          <w:szCs w:val="24"/>
        </w:rPr>
        <w:t>Профессионализм и компетентность выражения ИВО, ИВАИ ИВО, ИВАС явления подразделения ИВДИВО.</w:t>
      </w:r>
    </w:p>
    <w:p w:rsidR="00695288" w:rsidRPr="00044795" w:rsidRDefault="00695288" w:rsidP="0069528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синтез-года </w:t>
      </w:r>
      <w:proofErr w:type="spellStart"/>
      <w:r w:rsidRPr="00044795">
        <w:rPr>
          <w:rFonts w:ascii="Times New Roman" w:hAnsi="Times New Roman" w:cs="Times New Roman"/>
          <w:sz w:val="24"/>
          <w:szCs w:val="24"/>
        </w:rPr>
        <w:t>организазия</w:t>
      </w:r>
      <w:proofErr w:type="spellEnd"/>
      <w:r w:rsidRPr="00044795">
        <w:rPr>
          <w:rFonts w:ascii="Times New Roman" w:hAnsi="Times New Roman" w:cs="Times New Roman"/>
          <w:sz w:val="24"/>
          <w:szCs w:val="24"/>
        </w:rPr>
        <w:t xml:space="preserve"> деятельности, целью которой является повышение качества и компетентности выражения ИВО, ИВ Аватаров Синтеза Кут Хуми </w:t>
      </w:r>
      <w:proofErr w:type="spellStart"/>
      <w:r w:rsidRPr="00044795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044795">
        <w:rPr>
          <w:rFonts w:ascii="Times New Roman" w:hAnsi="Times New Roman" w:cs="Times New Roman"/>
          <w:sz w:val="24"/>
          <w:szCs w:val="24"/>
        </w:rPr>
        <w:t>, ИВ Авата</w:t>
      </w:r>
      <w:r w:rsidR="000862C9">
        <w:rPr>
          <w:rFonts w:ascii="Times New Roman" w:hAnsi="Times New Roman" w:cs="Times New Roman"/>
          <w:sz w:val="24"/>
          <w:szCs w:val="24"/>
        </w:rPr>
        <w:t>ров Синтеза Иосифа, Славии</w:t>
      </w:r>
      <w:r w:rsidRPr="00044795">
        <w:rPr>
          <w:rFonts w:ascii="Times New Roman" w:hAnsi="Times New Roman" w:cs="Times New Roman"/>
          <w:sz w:val="24"/>
          <w:szCs w:val="24"/>
        </w:rPr>
        <w:t xml:space="preserve"> (</w:t>
      </w:r>
      <w:r w:rsidRPr="00044795">
        <w:rPr>
          <w:rFonts w:ascii="Times New Roman" w:hAnsi="Times New Roman" w:cs="Times New Roman"/>
          <w:i/>
          <w:sz w:val="24"/>
          <w:szCs w:val="24"/>
        </w:rPr>
        <w:t>Команда подразделения</w:t>
      </w:r>
      <w:r w:rsidRPr="00044795">
        <w:rPr>
          <w:rFonts w:ascii="Times New Roman" w:hAnsi="Times New Roman" w:cs="Times New Roman"/>
          <w:sz w:val="24"/>
          <w:szCs w:val="24"/>
        </w:rPr>
        <w:t>)</w:t>
      </w:r>
    </w:p>
    <w:p w:rsidR="00695288" w:rsidRPr="00044795" w:rsidRDefault="00695288" w:rsidP="0069528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sz w:val="24"/>
          <w:szCs w:val="24"/>
        </w:rPr>
        <w:t>Организация индивидуальной системной работы по накоплению Огня и Синтеза с последующей его реализацией и применением командными тренингами, советами, занятиями (</w:t>
      </w:r>
      <w:r w:rsidRPr="00044795">
        <w:rPr>
          <w:rFonts w:ascii="Times New Roman" w:hAnsi="Times New Roman" w:cs="Times New Roman"/>
          <w:i/>
          <w:sz w:val="24"/>
          <w:szCs w:val="24"/>
        </w:rPr>
        <w:t>Учителя Синтеза</w:t>
      </w:r>
      <w:r w:rsidRPr="00044795">
        <w:rPr>
          <w:rFonts w:ascii="Times New Roman" w:hAnsi="Times New Roman" w:cs="Times New Roman"/>
          <w:sz w:val="24"/>
          <w:szCs w:val="24"/>
        </w:rPr>
        <w:t>)</w:t>
      </w:r>
    </w:p>
    <w:p w:rsidR="00695288" w:rsidRPr="00044795" w:rsidRDefault="00695288" w:rsidP="006952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44795">
        <w:rPr>
          <w:rFonts w:ascii="Times New Roman" w:hAnsi="Times New Roman" w:cs="Times New Roman"/>
          <w:sz w:val="24"/>
        </w:rPr>
        <w:t xml:space="preserve">Учительская, ипостасная, философская, </w:t>
      </w:r>
      <w:proofErr w:type="spellStart"/>
      <w:r w:rsidRPr="00044795">
        <w:rPr>
          <w:rFonts w:ascii="Times New Roman" w:hAnsi="Times New Roman" w:cs="Times New Roman"/>
          <w:sz w:val="24"/>
        </w:rPr>
        <w:t>парадигигмальная</w:t>
      </w:r>
      <w:proofErr w:type="spellEnd"/>
      <w:r w:rsidRPr="00044795">
        <w:rPr>
          <w:rFonts w:ascii="Times New Roman" w:hAnsi="Times New Roman" w:cs="Times New Roman"/>
          <w:sz w:val="24"/>
        </w:rPr>
        <w:t xml:space="preserve"> подготовка занятиями, тренингами, практиками, сообщениями, публикациями как </w:t>
      </w:r>
      <w:proofErr w:type="spellStart"/>
      <w:r w:rsidRPr="00044795">
        <w:rPr>
          <w:rFonts w:ascii="Times New Roman" w:hAnsi="Times New Roman" w:cs="Times New Roman"/>
          <w:sz w:val="24"/>
        </w:rPr>
        <w:t>командно</w:t>
      </w:r>
      <w:proofErr w:type="spellEnd"/>
      <w:r w:rsidRPr="00044795">
        <w:rPr>
          <w:rFonts w:ascii="Times New Roman" w:hAnsi="Times New Roman" w:cs="Times New Roman"/>
          <w:sz w:val="24"/>
        </w:rPr>
        <w:t xml:space="preserve">, так и индивидуально </w:t>
      </w:r>
      <w:r w:rsidRPr="00044795">
        <w:rPr>
          <w:rFonts w:ascii="Times New Roman" w:hAnsi="Times New Roman" w:cs="Times New Roman"/>
          <w:sz w:val="24"/>
          <w:szCs w:val="24"/>
        </w:rPr>
        <w:t>(</w:t>
      </w:r>
      <w:r w:rsidRPr="00044795">
        <w:rPr>
          <w:rFonts w:ascii="Times New Roman" w:hAnsi="Times New Roman" w:cs="Times New Roman"/>
          <w:i/>
          <w:sz w:val="24"/>
          <w:szCs w:val="24"/>
        </w:rPr>
        <w:t>Команда подразделения</w:t>
      </w:r>
      <w:r w:rsidRPr="00044795">
        <w:rPr>
          <w:rFonts w:ascii="Times New Roman" w:hAnsi="Times New Roman" w:cs="Times New Roman"/>
          <w:sz w:val="24"/>
          <w:szCs w:val="24"/>
        </w:rPr>
        <w:t>)</w:t>
      </w:r>
      <w:r w:rsidRPr="00044795">
        <w:rPr>
          <w:rFonts w:ascii="Times New Roman" w:hAnsi="Times New Roman" w:cs="Times New Roman"/>
          <w:sz w:val="24"/>
        </w:rPr>
        <w:t xml:space="preserve">. </w:t>
      </w:r>
    </w:p>
    <w:p w:rsidR="00695288" w:rsidRPr="00044795" w:rsidRDefault="00695288" w:rsidP="006952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44795">
        <w:rPr>
          <w:rFonts w:ascii="Times New Roman" w:hAnsi="Times New Roman" w:cs="Times New Roman"/>
          <w:sz w:val="24"/>
        </w:rPr>
        <w:t xml:space="preserve">Подготовка </w:t>
      </w:r>
      <w:proofErr w:type="spellStart"/>
      <w:r w:rsidRPr="00044795">
        <w:rPr>
          <w:rFonts w:ascii="Times New Roman" w:hAnsi="Times New Roman" w:cs="Times New Roman"/>
          <w:sz w:val="24"/>
        </w:rPr>
        <w:t>Синтезностью</w:t>
      </w:r>
      <w:proofErr w:type="spellEnd"/>
      <w:r w:rsidRPr="00044795">
        <w:rPr>
          <w:rFonts w:ascii="Times New Roman" w:hAnsi="Times New Roman" w:cs="Times New Roman"/>
          <w:sz w:val="24"/>
        </w:rPr>
        <w:t xml:space="preserve"> занятиями, тренингами, практиками, сообщениями, публикациями как </w:t>
      </w:r>
      <w:proofErr w:type="spellStart"/>
      <w:r w:rsidRPr="00044795">
        <w:rPr>
          <w:rFonts w:ascii="Times New Roman" w:hAnsi="Times New Roman" w:cs="Times New Roman"/>
          <w:sz w:val="24"/>
        </w:rPr>
        <w:t>командно</w:t>
      </w:r>
      <w:proofErr w:type="spellEnd"/>
      <w:r w:rsidRPr="00044795">
        <w:rPr>
          <w:rFonts w:ascii="Times New Roman" w:hAnsi="Times New Roman" w:cs="Times New Roman"/>
          <w:sz w:val="24"/>
        </w:rPr>
        <w:t xml:space="preserve">, так и </w:t>
      </w:r>
      <w:proofErr w:type="gramStart"/>
      <w:r w:rsidRPr="00044795">
        <w:rPr>
          <w:rFonts w:ascii="Times New Roman" w:hAnsi="Times New Roman" w:cs="Times New Roman"/>
          <w:sz w:val="24"/>
        </w:rPr>
        <w:t>индивидуально</w:t>
      </w:r>
      <w:r w:rsidRPr="000447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4795">
        <w:rPr>
          <w:rFonts w:ascii="Times New Roman" w:hAnsi="Times New Roman" w:cs="Times New Roman"/>
          <w:i/>
          <w:sz w:val="24"/>
          <w:szCs w:val="24"/>
        </w:rPr>
        <w:t>Команда подразделения</w:t>
      </w:r>
      <w:r w:rsidRPr="00044795">
        <w:rPr>
          <w:rFonts w:ascii="Times New Roman" w:hAnsi="Times New Roman" w:cs="Times New Roman"/>
          <w:sz w:val="24"/>
          <w:szCs w:val="24"/>
        </w:rPr>
        <w:t>)</w:t>
      </w:r>
      <w:r w:rsidRPr="00044795">
        <w:rPr>
          <w:rFonts w:ascii="Times New Roman" w:hAnsi="Times New Roman" w:cs="Times New Roman"/>
          <w:sz w:val="24"/>
        </w:rPr>
        <w:t xml:space="preserve">. </w:t>
      </w:r>
    </w:p>
    <w:p w:rsidR="00695288" w:rsidRPr="00044795" w:rsidRDefault="00695288" w:rsidP="0069528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795">
        <w:rPr>
          <w:rFonts w:ascii="Times New Roman" w:hAnsi="Times New Roman" w:cs="Times New Roman"/>
          <w:b/>
          <w:bCs/>
          <w:sz w:val="24"/>
          <w:szCs w:val="24"/>
        </w:rPr>
        <w:t xml:space="preserve">Поручения ИВО, ИВАС Кут Хуми </w:t>
      </w:r>
      <w:proofErr w:type="spellStart"/>
      <w:r w:rsidRPr="00044795">
        <w:rPr>
          <w:rFonts w:ascii="Times New Roman" w:hAnsi="Times New Roman" w:cs="Times New Roman"/>
          <w:b/>
          <w:bCs/>
          <w:sz w:val="24"/>
          <w:szCs w:val="24"/>
        </w:rPr>
        <w:t>Фаинь</w:t>
      </w:r>
      <w:proofErr w:type="spellEnd"/>
      <w:r w:rsidRPr="0021723A">
        <w:rPr>
          <w:rFonts w:ascii="Times New Roman" w:hAnsi="Times New Roman" w:cs="Times New Roman"/>
          <w:b/>
          <w:bCs/>
          <w:sz w:val="24"/>
          <w:szCs w:val="24"/>
        </w:rPr>
        <w:t xml:space="preserve">, ИВАС явления подразделения ИВДИВО. </w:t>
      </w:r>
    </w:p>
    <w:p w:rsidR="00695288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Поручения ИВО </w:t>
      </w:r>
      <w:r w:rsidRPr="00554D84">
        <w:rPr>
          <w:rFonts w:ascii="Times New Roman" w:hAnsi="Times New Roman" w:cs="Times New Roman"/>
          <w:sz w:val="24"/>
          <w:szCs w:val="24"/>
        </w:rPr>
        <w:t>и ИВАС</w:t>
      </w:r>
      <w:r w:rsidR="00C47112">
        <w:rPr>
          <w:rFonts w:ascii="Times New Roman" w:hAnsi="Times New Roman" w:cs="Times New Roman"/>
          <w:sz w:val="24"/>
          <w:szCs w:val="24"/>
        </w:rPr>
        <w:t xml:space="preserve"> Кут Хуми </w:t>
      </w:r>
      <w:proofErr w:type="spellStart"/>
      <w:r w:rsidR="00C47112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C47112">
        <w:rPr>
          <w:rFonts w:ascii="Times New Roman" w:hAnsi="Times New Roman" w:cs="Times New Roman"/>
          <w:sz w:val="24"/>
          <w:szCs w:val="24"/>
        </w:rPr>
        <w:t>, ИВАС Иосифа Славии</w:t>
      </w:r>
      <w:r w:rsidRPr="00554D84">
        <w:rPr>
          <w:rFonts w:ascii="Times New Roman" w:hAnsi="Times New Roman" w:cs="Times New Roman"/>
          <w:sz w:val="24"/>
          <w:szCs w:val="24"/>
        </w:rPr>
        <w:t xml:space="preserve"> подразделения ИВДИВО, данные на Синтезах ИВО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23A">
        <w:rPr>
          <w:rFonts w:ascii="Times New Roman" w:hAnsi="Times New Roman" w:cs="Times New Roman"/>
          <w:sz w:val="24"/>
          <w:szCs w:val="24"/>
        </w:rPr>
        <w:t xml:space="preserve"> Советах ИВО, проведённых Главами ИВДИВО</w:t>
      </w:r>
      <w:r>
        <w:rPr>
          <w:rFonts w:ascii="Times New Roman" w:hAnsi="Times New Roman" w:cs="Times New Roman"/>
          <w:sz w:val="24"/>
          <w:szCs w:val="24"/>
        </w:rPr>
        <w:t xml:space="preserve"> с фиксацией в Книге Поручений подразделения, включением в Стратегию развития подразделения ИВДИВО(</w:t>
      </w:r>
      <w:r w:rsidRPr="00523E48">
        <w:rPr>
          <w:rFonts w:ascii="Times New Roman" w:hAnsi="Times New Roman" w:cs="Times New Roman"/>
          <w:i/>
          <w:sz w:val="24"/>
          <w:szCs w:val="24"/>
        </w:rPr>
        <w:t>Команда подразделения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5288" w:rsidRPr="00737566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66">
        <w:rPr>
          <w:rFonts w:ascii="Times New Roman" w:hAnsi="Times New Roman" w:cs="Times New Roman"/>
          <w:sz w:val="24"/>
          <w:szCs w:val="24"/>
        </w:rPr>
        <w:t>Подготовка и публикация Книги Поручений подразделения ИВДИВО необходимостью концентрации Огня и Синтеза ИВО и ИВАС</w:t>
      </w:r>
      <w:r w:rsidRPr="00F42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22F0">
        <w:rPr>
          <w:rFonts w:ascii="Times New Roman" w:hAnsi="Times New Roman" w:cs="Times New Roman"/>
          <w:i/>
          <w:sz w:val="24"/>
          <w:szCs w:val="24"/>
        </w:rPr>
        <w:t>Аватары Совета ИВО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7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88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Книги Поручений подразделения ИВДИВО, сдаётся ИВАС Кут Хуми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Свет. Подготовка печатного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экземпляра,  хранение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библиотеке подразделения ИВДИВО физически (</w:t>
      </w:r>
      <w:r w:rsidR="00C47112">
        <w:rPr>
          <w:rFonts w:ascii="Times New Roman" w:hAnsi="Times New Roman" w:cs="Times New Roman"/>
          <w:i/>
          <w:sz w:val="24"/>
          <w:szCs w:val="24"/>
        </w:rPr>
        <w:t>Петрова Ю</w:t>
      </w:r>
      <w:r w:rsidRPr="00F422F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723">
        <w:rPr>
          <w:rFonts w:ascii="Times New Roman" w:hAnsi="Times New Roman" w:cs="Times New Roman"/>
          <w:b/>
          <w:bCs/>
          <w:sz w:val="24"/>
          <w:szCs w:val="24"/>
        </w:rPr>
        <w:t>Столп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4723">
        <w:rPr>
          <w:rFonts w:ascii="Times New Roman" w:hAnsi="Times New Roman" w:cs="Times New Roman"/>
          <w:b/>
          <w:bCs/>
          <w:sz w:val="24"/>
          <w:szCs w:val="24"/>
        </w:rPr>
        <w:t>подразделения ИВДИВО.</w:t>
      </w:r>
    </w:p>
    <w:p w:rsidR="00695288" w:rsidRDefault="00695288" w:rsidP="006952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Развертывание </w:t>
      </w:r>
      <w:r w:rsidRPr="0073463F">
        <w:rPr>
          <w:rFonts w:ascii="Times New Roman" w:hAnsi="Times New Roman" w:cs="Times New Roman"/>
          <w:sz w:val="24"/>
          <w:szCs w:val="24"/>
        </w:rPr>
        <w:t>Столп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463F">
        <w:rPr>
          <w:rFonts w:ascii="Times New Roman" w:hAnsi="Times New Roman" w:cs="Times New Roman"/>
          <w:sz w:val="24"/>
          <w:szCs w:val="24"/>
        </w:rPr>
        <w:t xml:space="preserve"> ИВО подразделения ИВДИВО из Зала </w:t>
      </w:r>
      <w:r w:rsidRPr="00200703">
        <w:rPr>
          <w:rFonts w:ascii="Times New Roman" w:hAnsi="Times New Roman" w:cs="Times New Roman"/>
          <w:sz w:val="24"/>
          <w:szCs w:val="24"/>
        </w:rPr>
        <w:t xml:space="preserve">ИВО </w:t>
      </w:r>
      <w:r w:rsidR="00044795">
        <w:rPr>
          <w:rFonts w:ascii="Times New Roman" w:hAnsi="Times New Roman" w:cs="Times New Roman"/>
          <w:sz w:val="24"/>
          <w:szCs w:val="24"/>
        </w:rPr>
        <w:t xml:space="preserve">512 </w:t>
      </w:r>
      <w:proofErr w:type="spellStart"/>
      <w:r w:rsidR="00044795">
        <w:rPr>
          <w:rFonts w:ascii="Times New Roman" w:hAnsi="Times New Roman" w:cs="Times New Roman"/>
          <w:sz w:val="24"/>
          <w:szCs w:val="24"/>
        </w:rPr>
        <w:t>Праивдиво</w:t>
      </w:r>
      <w:proofErr w:type="spellEnd"/>
      <w:r w:rsidR="00044795">
        <w:rPr>
          <w:rFonts w:ascii="Times New Roman" w:hAnsi="Times New Roman" w:cs="Times New Roman"/>
          <w:sz w:val="24"/>
          <w:szCs w:val="24"/>
        </w:rPr>
        <w:t xml:space="preserve"> реальности</w:t>
      </w:r>
      <w:r w:rsidRPr="00734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463F">
        <w:rPr>
          <w:rFonts w:ascii="Times New Roman" w:hAnsi="Times New Roman" w:cs="Times New Roman"/>
          <w:sz w:val="24"/>
          <w:szCs w:val="24"/>
        </w:rPr>
        <w:t>фикс</w:t>
      </w:r>
      <w:r>
        <w:rPr>
          <w:rFonts w:ascii="Times New Roman" w:hAnsi="Times New Roman" w:cs="Times New Roman"/>
          <w:sz w:val="24"/>
          <w:szCs w:val="24"/>
        </w:rPr>
        <w:t>ацией</w:t>
      </w:r>
      <w:r w:rsidRPr="0073463F">
        <w:rPr>
          <w:rFonts w:ascii="Times New Roman" w:hAnsi="Times New Roman" w:cs="Times New Roman"/>
          <w:sz w:val="24"/>
          <w:szCs w:val="24"/>
        </w:rPr>
        <w:t xml:space="preserve"> на </w:t>
      </w:r>
      <w:r w:rsidR="00044795">
        <w:rPr>
          <w:rFonts w:ascii="Times New Roman" w:hAnsi="Times New Roman" w:cs="Times New Roman"/>
          <w:i/>
          <w:sz w:val="24"/>
          <w:szCs w:val="24"/>
        </w:rPr>
        <w:t xml:space="preserve">первую физическую </w:t>
      </w:r>
      <w:proofErr w:type="spellStart"/>
      <w:r w:rsidR="00044795">
        <w:rPr>
          <w:rFonts w:ascii="Times New Roman" w:hAnsi="Times New Roman" w:cs="Times New Roman"/>
          <w:i/>
          <w:sz w:val="24"/>
          <w:szCs w:val="24"/>
        </w:rPr>
        <w:t>Праивдивореальность</w:t>
      </w:r>
      <w:proofErr w:type="spellEnd"/>
      <w:r w:rsidRPr="0073463F">
        <w:rPr>
          <w:rFonts w:ascii="Times New Roman" w:hAnsi="Times New Roman" w:cs="Times New Roman"/>
          <w:sz w:val="24"/>
          <w:szCs w:val="24"/>
        </w:rPr>
        <w:t xml:space="preserve"> Планеты Земля, развёртывается вокруг Планеты Земля и фиксируется границами территории подразделения ИВДИВО физически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3E48">
        <w:rPr>
          <w:rFonts w:ascii="Times New Roman" w:hAnsi="Times New Roman" w:cs="Times New Roman"/>
          <w:i/>
          <w:sz w:val="24"/>
          <w:szCs w:val="24"/>
        </w:rPr>
        <w:t>Команда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88" w:rsidRDefault="00695288" w:rsidP="006952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Синтеза подразделения насыщение Столпа подразделения ИВДИВО Огнём и Синтезом ипостасного явления подразделения.</w:t>
      </w:r>
    </w:p>
    <w:p w:rsidR="00695288" w:rsidRPr="0073463F" w:rsidRDefault="00695288" w:rsidP="006952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975251">
        <w:rPr>
          <w:rFonts w:ascii="Times New Roman" w:hAnsi="Times New Roman" w:cs="Times New Roman"/>
          <w:i/>
          <w:sz w:val="24"/>
          <w:szCs w:val="24"/>
        </w:rPr>
        <w:t>целеполагания, разработ</w:t>
      </w:r>
      <w:r>
        <w:rPr>
          <w:rFonts w:ascii="Times New Roman" w:hAnsi="Times New Roman" w:cs="Times New Roman"/>
          <w:i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методики, технологий, исследования инструментов, наработка практики взаимодействия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взаимокоординации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Столпом подразделения ИВДИВО (</w:t>
      </w:r>
      <w:r w:rsidRPr="00F422F0">
        <w:rPr>
          <w:rFonts w:ascii="Times New Roman" w:hAnsi="Times New Roman" w:cs="Times New Roman"/>
          <w:i/>
          <w:sz w:val="24"/>
          <w:szCs w:val="24"/>
        </w:rPr>
        <w:t xml:space="preserve">Должностные Компетентные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подразделения </w:t>
      </w:r>
      <w:r w:rsidRPr="00F422F0">
        <w:rPr>
          <w:rFonts w:ascii="Times New Roman" w:hAnsi="Times New Roman" w:cs="Times New Roman"/>
          <w:i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135">
        <w:rPr>
          <w:rFonts w:ascii="Times New Roman" w:hAnsi="Times New Roman" w:cs="Times New Roman"/>
          <w:b/>
          <w:bCs/>
          <w:sz w:val="24"/>
          <w:szCs w:val="24"/>
        </w:rPr>
        <w:t>Нить Синтеза подразделения ИВДИВО.</w:t>
      </w:r>
    </w:p>
    <w:p w:rsidR="00695288" w:rsidRDefault="00695288" w:rsidP="0069528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</w:t>
      </w:r>
      <w:r w:rsidRPr="00EF4D0C">
        <w:rPr>
          <w:rFonts w:ascii="Times New Roman" w:hAnsi="Times New Roman" w:cs="Times New Roman"/>
          <w:sz w:val="24"/>
          <w:szCs w:val="24"/>
        </w:rPr>
        <w:t>Нит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D0C">
        <w:rPr>
          <w:rFonts w:ascii="Times New Roman" w:hAnsi="Times New Roman" w:cs="Times New Roman"/>
          <w:sz w:val="24"/>
          <w:szCs w:val="24"/>
        </w:rPr>
        <w:t xml:space="preserve"> Синтеза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  <w:r w:rsidRPr="00EF4D0C">
        <w:rPr>
          <w:rFonts w:ascii="Times New Roman" w:hAnsi="Times New Roman" w:cs="Times New Roman"/>
          <w:sz w:val="24"/>
          <w:szCs w:val="24"/>
        </w:rPr>
        <w:t xml:space="preserve">в центре Столпа подразделения, развёртывается из </w:t>
      </w:r>
      <w:r w:rsidRPr="00200703">
        <w:rPr>
          <w:rFonts w:ascii="Times New Roman" w:hAnsi="Times New Roman" w:cs="Times New Roman"/>
          <w:sz w:val="24"/>
          <w:szCs w:val="24"/>
        </w:rPr>
        <w:t xml:space="preserve">Зала ИВО </w:t>
      </w:r>
      <w:r w:rsidR="00C0374C">
        <w:rPr>
          <w:rFonts w:ascii="Times New Roman" w:hAnsi="Times New Roman" w:cs="Times New Roman"/>
          <w:sz w:val="24"/>
          <w:szCs w:val="24"/>
        </w:rPr>
        <w:t xml:space="preserve">512 </w:t>
      </w:r>
      <w:proofErr w:type="spellStart"/>
      <w:r w:rsidR="00C0374C">
        <w:rPr>
          <w:rFonts w:ascii="Times New Roman" w:hAnsi="Times New Roman" w:cs="Times New Roman"/>
          <w:sz w:val="24"/>
          <w:szCs w:val="24"/>
        </w:rPr>
        <w:t>Праивдиво</w:t>
      </w:r>
      <w:proofErr w:type="spellEnd"/>
      <w:r w:rsidR="00C0374C">
        <w:rPr>
          <w:rFonts w:ascii="Times New Roman" w:hAnsi="Times New Roman" w:cs="Times New Roman"/>
          <w:sz w:val="24"/>
          <w:szCs w:val="24"/>
        </w:rPr>
        <w:t xml:space="preserve"> реальности</w:t>
      </w:r>
      <w:r w:rsidRPr="00EF4D0C">
        <w:rPr>
          <w:rFonts w:ascii="Times New Roman" w:hAnsi="Times New Roman" w:cs="Times New Roman"/>
          <w:sz w:val="24"/>
          <w:szCs w:val="24"/>
        </w:rPr>
        <w:t xml:space="preserve"> на физику Планеты Земля, фиксиру</w:t>
      </w:r>
      <w:r>
        <w:rPr>
          <w:rFonts w:ascii="Times New Roman" w:hAnsi="Times New Roman" w:cs="Times New Roman"/>
          <w:sz w:val="24"/>
          <w:szCs w:val="24"/>
        </w:rPr>
        <w:t>ясь</w:t>
      </w:r>
      <w:r w:rsidRPr="00EF4D0C">
        <w:rPr>
          <w:rFonts w:ascii="Times New Roman" w:hAnsi="Times New Roman" w:cs="Times New Roman"/>
          <w:sz w:val="24"/>
          <w:szCs w:val="24"/>
        </w:rPr>
        <w:t xml:space="preserve"> подразделением ИВДИВО</w:t>
      </w:r>
      <w:r>
        <w:rPr>
          <w:rFonts w:ascii="Times New Roman" w:hAnsi="Times New Roman" w:cs="Times New Roman"/>
          <w:sz w:val="24"/>
          <w:szCs w:val="24"/>
        </w:rPr>
        <w:t xml:space="preserve"> физически (</w:t>
      </w:r>
      <w:r w:rsidRPr="00F422F0">
        <w:rPr>
          <w:rFonts w:ascii="Times New Roman" w:hAnsi="Times New Roman" w:cs="Times New Roman"/>
          <w:i/>
          <w:sz w:val="24"/>
          <w:szCs w:val="24"/>
        </w:rPr>
        <w:t xml:space="preserve">Должностные Компетентные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подразделения </w:t>
      </w:r>
      <w:r w:rsidRPr="00F422F0">
        <w:rPr>
          <w:rFonts w:ascii="Times New Roman" w:hAnsi="Times New Roman" w:cs="Times New Roman"/>
          <w:i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EF4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88" w:rsidRDefault="00695288" w:rsidP="0069528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Нить Синтеза подразделения состоит из множества Ядер Синтеза, синтезирует Нити Синтеза Компетентных подразделения ИВДИВО, концентрирует Синтез ИВО, ИВ АИ ИВО, ИВАС КХ Ф, ИВАС явления подразделения. Учителям Синтеза подразделения ИВДИВО</w:t>
      </w:r>
      <w:r w:rsidR="00C0374C">
        <w:rPr>
          <w:rFonts w:ascii="Times New Roman" w:hAnsi="Times New Roman" w:cs="Times New Roman"/>
          <w:sz w:val="24"/>
          <w:szCs w:val="24"/>
        </w:rPr>
        <w:t>, наработка дееспособности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Нитью Синтеза ИВО подразделения ИВДИВО разработкой необходимых практик и тренингов (</w:t>
      </w:r>
      <w:r w:rsidRPr="00F422F0">
        <w:rPr>
          <w:rFonts w:ascii="Times New Roman" w:hAnsi="Times New Roman" w:cs="Times New Roman"/>
          <w:i/>
          <w:sz w:val="24"/>
          <w:szCs w:val="24"/>
        </w:rPr>
        <w:t xml:space="preserve">Должностные Компетентные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подразделения </w:t>
      </w:r>
      <w:r w:rsidRPr="00F422F0">
        <w:rPr>
          <w:rFonts w:ascii="Times New Roman" w:hAnsi="Times New Roman" w:cs="Times New Roman"/>
          <w:i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95288" w:rsidRPr="00EF4D0C" w:rsidRDefault="00695288" w:rsidP="0069528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Эманация Синтеза проведённых Синтезов ИВО на территории подразделения из Ядер Синтеза, фиксирующихся в Нити Синтеза подразделения ИВДИВО. Организация системности и методичности исполнения (</w:t>
      </w:r>
      <w:r>
        <w:rPr>
          <w:rFonts w:ascii="Times New Roman" w:hAnsi="Times New Roman" w:cs="Times New Roman"/>
          <w:i/>
          <w:sz w:val="24"/>
          <w:szCs w:val="24"/>
        </w:rPr>
        <w:t>Учителя Синтеза</w:t>
      </w:r>
      <w:r w:rsidRPr="00F422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подразделения </w:t>
      </w:r>
      <w:r w:rsidRPr="00F422F0">
        <w:rPr>
          <w:rFonts w:ascii="Times New Roman" w:hAnsi="Times New Roman" w:cs="Times New Roman"/>
          <w:i/>
          <w:sz w:val="24"/>
          <w:szCs w:val="24"/>
        </w:rPr>
        <w:t>ИВДИВО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4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Ядро Синтеза подразделения ИВДИВО.</w:t>
      </w:r>
    </w:p>
    <w:p w:rsidR="00695288" w:rsidRDefault="00695288" w:rsidP="006952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91F77">
        <w:rPr>
          <w:rFonts w:ascii="Times New Roman" w:hAnsi="Times New Roman" w:cs="Times New Roman"/>
          <w:sz w:val="24"/>
          <w:szCs w:val="24"/>
        </w:rPr>
        <w:t xml:space="preserve">дро подразделения ИВДИВО фиксируется на вершине Нити Синтеза Столпа подразделения ИВДИВО на полу Зала ИВО в </w:t>
      </w:r>
      <w:r w:rsidR="00C0374C">
        <w:rPr>
          <w:rFonts w:ascii="Times New Roman" w:hAnsi="Times New Roman" w:cs="Times New Roman"/>
          <w:sz w:val="24"/>
          <w:szCs w:val="24"/>
        </w:rPr>
        <w:t>512</w:t>
      </w:r>
      <w:r w:rsidR="00E0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1E3">
        <w:rPr>
          <w:rFonts w:ascii="Times New Roman" w:hAnsi="Times New Roman" w:cs="Times New Roman"/>
          <w:sz w:val="24"/>
          <w:szCs w:val="24"/>
        </w:rPr>
        <w:t>Праивдиво</w:t>
      </w:r>
      <w:proofErr w:type="spellEnd"/>
      <w:r w:rsidR="00E031E3">
        <w:rPr>
          <w:rFonts w:ascii="Times New Roman" w:hAnsi="Times New Roman" w:cs="Times New Roman"/>
          <w:sz w:val="24"/>
          <w:szCs w:val="24"/>
        </w:rPr>
        <w:t xml:space="preserve"> реальности Октавы Фа</w:t>
      </w:r>
      <w:r w:rsidRPr="00F9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88" w:rsidRDefault="00695288" w:rsidP="006952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 подразделения ИВДИВО переводит свою фиксацию в физический офис подразделения на время проведения Советов, занятий, утверждённых расписанием подразделения, в Зал ИВО Здания подразделения, фиксируясь на вершине Нити Синтеза Столпа подразделения ИВДИВО.</w:t>
      </w:r>
    </w:p>
    <w:p w:rsidR="00695288" w:rsidRPr="00F91F77" w:rsidRDefault="00695288" w:rsidP="006952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 Синтеза каждого компетентного подразделения ИВДИВО сопрягается с Ядром Синтеза подразделения ИВДИВО и входит в сопряжение и взаимодействие при активной деятельности ипостасного ИВДИВО.</w:t>
      </w:r>
    </w:p>
    <w:p w:rsidR="00695288" w:rsidRPr="00F91F77" w:rsidRDefault="00695288" w:rsidP="006952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Наработка навыков, умении, способностей, возможностей взаимодействия с Ядром подразделения ИВДИВО. Подготовка начинается с разработки личных Ядер Синтеза Должностной Компетенции ИВДИВО и далее продолжается командным действием советами, занятиями, тренингами, обучением (</w:t>
      </w:r>
      <w:r w:rsidRPr="00F422F0">
        <w:rPr>
          <w:rFonts w:ascii="Times New Roman" w:hAnsi="Times New Roman" w:cs="Times New Roman"/>
          <w:i/>
          <w:sz w:val="24"/>
          <w:szCs w:val="24"/>
        </w:rPr>
        <w:t xml:space="preserve">Должностные Компетентные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подразделения </w:t>
      </w:r>
      <w:r w:rsidRPr="00F422F0">
        <w:rPr>
          <w:rFonts w:ascii="Times New Roman" w:hAnsi="Times New Roman" w:cs="Times New Roman"/>
          <w:i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95288" w:rsidRPr="00630F7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F78">
        <w:rPr>
          <w:rFonts w:ascii="Times New Roman" w:hAnsi="Times New Roman" w:cs="Times New Roman"/>
          <w:b/>
          <w:bCs/>
          <w:sz w:val="24"/>
          <w:szCs w:val="24"/>
        </w:rPr>
        <w:t xml:space="preserve">Сфера подразделения ИВДИВО. </w:t>
      </w:r>
    </w:p>
    <w:p w:rsidR="00695288" w:rsidRPr="00630F78" w:rsidRDefault="00A20BFE" w:rsidP="0069528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Тренинги </w:t>
      </w:r>
      <w:r w:rsidR="00695288" w:rsidRPr="00630F78">
        <w:rPr>
          <w:rFonts w:ascii="Times New Roman" w:hAnsi="Times New Roman" w:cs="Times New Roman"/>
          <w:sz w:val="24"/>
          <w:szCs w:val="24"/>
        </w:rPr>
        <w:t>на выражение ИВАС КХ Ф, Сферы ИВДИВО</w:t>
      </w:r>
      <w:r w:rsidR="00E031E3">
        <w:rPr>
          <w:rFonts w:ascii="Times New Roman" w:hAnsi="Times New Roman" w:cs="Times New Roman"/>
          <w:sz w:val="24"/>
          <w:szCs w:val="24"/>
        </w:rPr>
        <w:t>, ИВАС Иосифа Славии</w:t>
      </w:r>
      <w:r w:rsidR="00695288">
        <w:rPr>
          <w:rFonts w:ascii="Times New Roman" w:hAnsi="Times New Roman" w:cs="Times New Roman"/>
          <w:sz w:val="24"/>
          <w:szCs w:val="24"/>
        </w:rPr>
        <w:t>,</w:t>
      </w:r>
      <w:r w:rsidR="00695288" w:rsidRPr="00630F78">
        <w:rPr>
          <w:rFonts w:ascii="Times New Roman" w:hAnsi="Times New Roman" w:cs="Times New Roman"/>
          <w:sz w:val="24"/>
          <w:szCs w:val="24"/>
        </w:rPr>
        <w:t xml:space="preserve"> Сферы подразделения ИВДИВО. </w:t>
      </w:r>
      <w:r w:rsidR="00695288">
        <w:rPr>
          <w:rFonts w:ascii="Times New Roman" w:hAnsi="Times New Roman" w:cs="Times New Roman"/>
          <w:sz w:val="24"/>
          <w:szCs w:val="24"/>
        </w:rPr>
        <w:t xml:space="preserve">Обучение и выражение </w:t>
      </w:r>
      <w:r w:rsidR="00695288" w:rsidRPr="00630F78">
        <w:rPr>
          <w:rFonts w:ascii="Times New Roman" w:hAnsi="Times New Roman" w:cs="Times New Roman"/>
          <w:sz w:val="24"/>
          <w:szCs w:val="24"/>
        </w:rPr>
        <w:t>двойно</w:t>
      </w:r>
      <w:r w:rsidR="00695288">
        <w:rPr>
          <w:rFonts w:ascii="Times New Roman" w:hAnsi="Times New Roman" w:cs="Times New Roman"/>
          <w:sz w:val="24"/>
          <w:szCs w:val="24"/>
        </w:rPr>
        <w:t>го</w:t>
      </w:r>
      <w:r w:rsidR="00695288" w:rsidRPr="00630F78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695288">
        <w:rPr>
          <w:rFonts w:ascii="Times New Roman" w:hAnsi="Times New Roman" w:cs="Times New Roman"/>
          <w:sz w:val="24"/>
          <w:szCs w:val="24"/>
        </w:rPr>
        <w:t>а</w:t>
      </w:r>
      <w:r w:rsidR="00695288" w:rsidRPr="00630F78">
        <w:rPr>
          <w:rFonts w:ascii="Times New Roman" w:hAnsi="Times New Roman" w:cs="Times New Roman"/>
          <w:sz w:val="24"/>
          <w:szCs w:val="24"/>
        </w:rPr>
        <w:t xml:space="preserve"> ИВДИВО и подразделения ИВДИВО фиксацией двух оболочек ИВДИВО и подразделения ИВДИВО </w:t>
      </w:r>
      <w:r w:rsidR="00695288">
        <w:rPr>
          <w:rFonts w:ascii="Times New Roman" w:hAnsi="Times New Roman" w:cs="Times New Roman"/>
          <w:sz w:val="24"/>
          <w:szCs w:val="24"/>
        </w:rPr>
        <w:t>в синтезе (</w:t>
      </w:r>
      <w:r w:rsidR="00695288" w:rsidRPr="002942D8">
        <w:rPr>
          <w:rFonts w:ascii="Times New Roman" w:hAnsi="Times New Roman" w:cs="Times New Roman"/>
          <w:i/>
          <w:sz w:val="24"/>
          <w:szCs w:val="24"/>
        </w:rPr>
        <w:t>Учителя Синтеза подразделения ИВДИВО</w:t>
      </w:r>
      <w:r w:rsidR="00695288">
        <w:rPr>
          <w:rFonts w:ascii="Times New Roman" w:hAnsi="Times New Roman" w:cs="Times New Roman"/>
          <w:sz w:val="24"/>
          <w:szCs w:val="24"/>
        </w:rPr>
        <w:t>)</w:t>
      </w:r>
      <w:r w:rsidR="00695288" w:rsidRPr="00630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88" w:rsidRPr="00630F78" w:rsidRDefault="00695288" w:rsidP="0069528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30F78">
        <w:rPr>
          <w:rFonts w:ascii="Times New Roman" w:hAnsi="Times New Roman" w:cs="Times New Roman"/>
          <w:sz w:val="24"/>
          <w:szCs w:val="24"/>
        </w:rPr>
        <w:t xml:space="preserve">азвёртка в Сфере подразделения насыщенности, </w:t>
      </w:r>
      <w:r>
        <w:rPr>
          <w:rFonts w:ascii="Times New Roman" w:hAnsi="Times New Roman" w:cs="Times New Roman"/>
          <w:sz w:val="24"/>
          <w:szCs w:val="24"/>
        </w:rPr>
        <w:t xml:space="preserve">плотности, </w:t>
      </w:r>
      <w:r w:rsidRPr="00630F78">
        <w:rPr>
          <w:rFonts w:ascii="Times New Roman" w:hAnsi="Times New Roman" w:cs="Times New Roman"/>
          <w:sz w:val="24"/>
          <w:szCs w:val="24"/>
        </w:rPr>
        <w:t xml:space="preserve">концентрации, однородности Огня и Синтеза </w:t>
      </w:r>
      <w:r>
        <w:rPr>
          <w:rFonts w:ascii="Times New Roman" w:hAnsi="Times New Roman" w:cs="Times New Roman"/>
          <w:sz w:val="24"/>
          <w:szCs w:val="24"/>
        </w:rPr>
        <w:t>ИВО, ИВ АИ ИВО, ИВАС</w:t>
      </w:r>
      <w:r w:rsidRPr="00630F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42D8">
        <w:rPr>
          <w:rFonts w:ascii="Times New Roman" w:hAnsi="Times New Roman" w:cs="Times New Roman"/>
          <w:i/>
          <w:sz w:val="24"/>
          <w:szCs w:val="24"/>
        </w:rPr>
        <w:t>Учителя Синтеза подразделения ИВДИВО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0F78">
        <w:rPr>
          <w:rFonts w:ascii="Times New Roman" w:hAnsi="Times New Roman" w:cs="Times New Roman"/>
          <w:sz w:val="24"/>
          <w:szCs w:val="24"/>
        </w:rPr>
        <w:t>.</w:t>
      </w:r>
    </w:p>
    <w:p w:rsidR="00695288" w:rsidRPr="00630F78" w:rsidRDefault="00695288" w:rsidP="0069528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Исследование, изучение, разработка вариативности взаимодействия со Сферой подразделения ИВДИВО, определяя цели и задачи данного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взаимодействия.(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6215A">
        <w:rPr>
          <w:rFonts w:ascii="Times New Roman" w:hAnsi="Times New Roman" w:cs="Times New Roman"/>
          <w:i/>
          <w:sz w:val="24"/>
          <w:szCs w:val="24"/>
        </w:rPr>
        <w:t>оманда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5288" w:rsidRPr="00F303E3" w:rsidRDefault="00695288" w:rsidP="006952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063">
        <w:rPr>
          <w:rFonts w:ascii="Times New Roman" w:hAnsi="Times New Roman" w:cs="Times New Roman"/>
          <w:b/>
          <w:bCs/>
          <w:sz w:val="24"/>
          <w:szCs w:val="24"/>
        </w:rPr>
        <w:t>Часть ИВО, являемая подразделением ИВДИВО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 </w:t>
      </w:r>
      <w:r w:rsidR="00E031E3">
        <w:rPr>
          <w:rFonts w:ascii="Times New Roman" w:hAnsi="Times New Roman" w:cs="Times New Roman"/>
          <w:b/>
          <w:bCs/>
          <w:sz w:val="24"/>
          <w:szCs w:val="24"/>
        </w:rPr>
        <w:t>Физическое тело ИВО</w:t>
      </w:r>
    </w:p>
    <w:p w:rsidR="00695288" w:rsidRDefault="006D533D" w:rsidP="006952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</w:t>
      </w:r>
      <w:r w:rsidR="00695288">
        <w:rPr>
          <w:rFonts w:ascii="Times New Roman" w:hAnsi="Times New Roman" w:cs="Times New Roman"/>
          <w:sz w:val="24"/>
          <w:szCs w:val="24"/>
        </w:rPr>
        <w:t xml:space="preserve"> </w:t>
      </w:r>
      <w:r w:rsidR="00E031E3">
        <w:rPr>
          <w:rFonts w:ascii="Times New Roman" w:hAnsi="Times New Roman" w:cs="Times New Roman"/>
          <w:sz w:val="24"/>
          <w:szCs w:val="24"/>
        </w:rPr>
        <w:t>191</w:t>
      </w:r>
      <w:r w:rsidR="00695288">
        <w:rPr>
          <w:rFonts w:ascii="Times New Roman" w:hAnsi="Times New Roman" w:cs="Times New Roman"/>
          <w:sz w:val="24"/>
          <w:szCs w:val="24"/>
        </w:rPr>
        <w:t xml:space="preserve"> Части ИВО</w:t>
      </w:r>
      <w:r w:rsidR="00E031E3">
        <w:rPr>
          <w:rFonts w:ascii="Times New Roman" w:hAnsi="Times New Roman" w:cs="Times New Roman"/>
          <w:sz w:val="24"/>
          <w:szCs w:val="24"/>
        </w:rPr>
        <w:t xml:space="preserve"> Физическое тело</w:t>
      </w:r>
      <w:r w:rsidR="00695288">
        <w:rPr>
          <w:rFonts w:ascii="Times New Roman" w:hAnsi="Times New Roman" w:cs="Times New Roman"/>
          <w:sz w:val="24"/>
          <w:szCs w:val="24"/>
        </w:rPr>
        <w:t xml:space="preserve"> ИВО в выражении ИВАС ИВО</w:t>
      </w:r>
      <w:r w:rsidR="001B404E">
        <w:rPr>
          <w:rFonts w:ascii="Times New Roman" w:hAnsi="Times New Roman" w:cs="Times New Roman"/>
          <w:sz w:val="24"/>
          <w:szCs w:val="24"/>
        </w:rPr>
        <w:t xml:space="preserve"> Славии.</w:t>
      </w:r>
    </w:p>
    <w:p w:rsidR="00695288" w:rsidRPr="00E6215A" w:rsidRDefault="006D533D" w:rsidP="00695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Явлением </w:t>
      </w:r>
      <w:r w:rsidR="00695288" w:rsidRPr="00E6215A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End"/>
      <w:r w:rsidR="00695288" w:rsidRPr="00E6215A">
        <w:rPr>
          <w:rFonts w:ascii="Times New Roman" w:hAnsi="Times New Roman" w:cs="Times New Roman"/>
          <w:sz w:val="24"/>
          <w:szCs w:val="24"/>
        </w:rPr>
        <w:t xml:space="preserve"> ИВО прямое явление ИВО на территории служения и Планете Земля в целом. </w:t>
      </w:r>
    </w:p>
    <w:p w:rsidR="00695288" w:rsidRPr="00E6215A" w:rsidRDefault="00695288" w:rsidP="00695288">
      <w:pPr>
        <w:numPr>
          <w:ilvl w:val="0"/>
          <w:numId w:val="5"/>
        </w:numPr>
        <w:spacing w:after="0" w:line="259" w:lineRule="auto"/>
        <w:contextualSpacing/>
        <w:rPr>
          <w:rFonts w:ascii="Times New Roman" w:hAnsi="Times New Roman" w:cs="Times New Roman"/>
          <w:sz w:val="24"/>
        </w:rPr>
      </w:pPr>
      <w:r w:rsidRPr="00E6215A">
        <w:rPr>
          <w:rFonts w:ascii="Times New Roman" w:hAnsi="Times New Roman" w:cs="Times New Roman"/>
          <w:sz w:val="24"/>
          <w:szCs w:val="24"/>
        </w:rPr>
        <w:t xml:space="preserve">Стяжание/обновление в начале синтез-года служения </w:t>
      </w:r>
      <w:r w:rsidR="006D533D">
        <w:rPr>
          <w:rFonts w:ascii="Times New Roman" w:hAnsi="Times New Roman" w:cs="Times New Roman"/>
          <w:sz w:val="24"/>
          <w:szCs w:val="24"/>
        </w:rPr>
        <w:t xml:space="preserve">командой </w:t>
      </w:r>
      <w:proofErr w:type="gramStart"/>
      <w:r w:rsidR="006D533D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E6215A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End"/>
      <w:r w:rsidRPr="00E6215A">
        <w:rPr>
          <w:rFonts w:ascii="Times New Roman" w:hAnsi="Times New Roman" w:cs="Times New Roman"/>
          <w:sz w:val="24"/>
          <w:szCs w:val="24"/>
        </w:rPr>
        <w:t xml:space="preserve"> ИВО с обновлением Ядра, Сферы, </w:t>
      </w:r>
      <w:proofErr w:type="spellStart"/>
      <w:r w:rsidRPr="00E6215A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Pr="00E6215A">
        <w:rPr>
          <w:rFonts w:ascii="Times New Roman" w:hAnsi="Times New Roman" w:cs="Times New Roman"/>
          <w:sz w:val="24"/>
          <w:szCs w:val="24"/>
        </w:rPr>
        <w:t xml:space="preserve"> и цельной организации Эталонной Части ИВО </w:t>
      </w:r>
      <w:r w:rsidRPr="00E6215A">
        <w:rPr>
          <w:rFonts w:ascii="Times New Roman" w:hAnsi="Times New Roman" w:cs="Times New Roman"/>
          <w:i/>
          <w:sz w:val="24"/>
        </w:rPr>
        <w:t>(Аватары Совета. Компетентные подразделения ИВДИВО).</w:t>
      </w:r>
    </w:p>
    <w:p w:rsidR="00695288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95">
        <w:rPr>
          <w:rFonts w:ascii="Times New Roman" w:hAnsi="Times New Roman" w:cs="Times New Roman"/>
          <w:sz w:val="24"/>
          <w:szCs w:val="24"/>
        </w:rPr>
        <w:t>В течение синтез-года планир</w:t>
      </w:r>
      <w:r>
        <w:rPr>
          <w:rFonts w:ascii="Times New Roman" w:hAnsi="Times New Roman" w:cs="Times New Roman"/>
          <w:sz w:val="24"/>
          <w:szCs w:val="24"/>
        </w:rPr>
        <w:t>ование и осуществление</w:t>
      </w:r>
      <w:r w:rsidRPr="00AA7F95">
        <w:rPr>
          <w:rFonts w:ascii="Times New Roman" w:hAnsi="Times New Roman" w:cs="Times New Roman"/>
          <w:sz w:val="24"/>
          <w:szCs w:val="24"/>
        </w:rPr>
        <w:t xml:space="preserve"> внутренн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A7F95">
        <w:rPr>
          <w:rFonts w:ascii="Times New Roman" w:hAnsi="Times New Roman" w:cs="Times New Roman"/>
          <w:sz w:val="24"/>
          <w:szCs w:val="24"/>
        </w:rPr>
        <w:t xml:space="preserve"> и внешн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A7F9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533D">
        <w:rPr>
          <w:rFonts w:ascii="Times New Roman" w:hAnsi="Times New Roman" w:cs="Times New Roman"/>
          <w:sz w:val="24"/>
          <w:szCs w:val="24"/>
        </w:rPr>
        <w:t xml:space="preserve"> по разработке </w:t>
      </w:r>
      <w:r w:rsidRPr="00AA7F9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6D533D">
        <w:rPr>
          <w:rFonts w:ascii="Times New Roman" w:hAnsi="Times New Roman" w:cs="Times New Roman"/>
          <w:sz w:val="24"/>
          <w:szCs w:val="24"/>
        </w:rPr>
        <w:t>Физическое тело</w:t>
      </w:r>
      <w:r>
        <w:rPr>
          <w:rFonts w:ascii="Times New Roman" w:hAnsi="Times New Roman" w:cs="Times New Roman"/>
          <w:sz w:val="24"/>
          <w:szCs w:val="24"/>
        </w:rPr>
        <w:t>, её</w:t>
      </w:r>
      <w:r w:rsidRPr="00AA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явлению</w:t>
      </w:r>
      <w:r w:rsidRPr="00AA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AA7F95">
        <w:rPr>
          <w:rFonts w:ascii="Times New Roman" w:hAnsi="Times New Roman" w:cs="Times New Roman"/>
          <w:sz w:val="24"/>
          <w:szCs w:val="24"/>
        </w:rPr>
        <w:t>территории служения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ИВДИВО в целом </w:t>
      </w:r>
      <w:r w:rsidRPr="00F303E3">
        <w:rPr>
          <w:rFonts w:ascii="Times New Roman" w:hAnsi="Times New Roman" w:cs="Times New Roman"/>
          <w:i/>
          <w:sz w:val="24"/>
          <w:szCs w:val="24"/>
        </w:rPr>
        <w:t>(</w:t>
      </w:r>
      <w:r w:rsidR="006D533D">
        <w:rPr>
          <w:rFonts w:ascii="Times New Roman" w:hAnsi="Times New Roman" w:cs="Times New Roman"/>
          <w:i/>
          <w:sz w:val="24"/>
          <w:szCs w:val="24"/>
        </w:rPr>
        <w:t>Аватары Совета ИВО, Компетентные</w:t>
      </w:r>
      <w:r w:rsidRPr="00F303E3">
        <w:rPr>
          <w:rFonts w:ascii="Times New Roman" w:hAnsi="Times New Roman" w:cs="Times New Roman"/>
          <w:i/>
          <w:sz w:val="24"/>
          <w:szCs w:val="24"/>
        </w:rPr>
        <w:t>)</w:t>
      </w: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6C">
        <w:rPr>
          <w:rFonts w:ascii="Times New Roman" w:hAnsi="Times New Roman" w:cs="Times New Roman"/>
          <w:b/>
          <w:bCs/>
          <w:sz w:val="24"/>
          <w:szCs w:val="24"/>
        </w:rPr>
        <w:t>Пламя, Огонь, Синтез ИВАС явления подразделения ИВДИВО.</w:t>
      </w:r>
    </w:p>
    <w:p w:rsidR="00695288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системной деятельности по разработке и профессионализации выражения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ИВАС </w:t>
      </w:r>
      <w:r w:rsidR="00C47112">
        <w:rPr>
          <w:rFonts w:ascii="Times New Roman" w:hAnsi="Times New Roman" w:cs="Times New Roman"/>
          <w:sz w:val="24"/>
          <w:szCs w:val="24"/>
        </w:rPr>
        <w:t xml:space="preserve"> Иосифа</w:t>
      </w:r>
      <w:proofErr w:type="gramEnd"/>
      <w:r w:rsidR="00C47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компетентного явления подразделения ИВДИВО Пламенем, Огнём и Синтезом ИВАС.</w:t>
      </w:r>
      <w:r w:rsidRPr="00F303E3">
        <w:rPr>
          <w:rFonts w:ascii="Times New Roman" w:hAnsi="Times New Roman" w:cs="Times New Roman"/>
          <w:sz w:val="24"/>
          <w:szCs w:val="24"/>
        </w:rPr>
        <w:t xml:space="preserve"> </w:t>
      </w:r>
      <w:r w:rsidRPr="00F303E3">
        <w:rPr>
          <w:rFonts w:ascii="Times New Roman" w:hAnsi="Times New Roman" w:cs="Times New Roman"/>
          <w:i/>
          <w:sz w:val="24"/>
          <w:szCs w:val="24"/>
        </w:rPr>
        <w:t>(Команда подразделения ИВДИВО)</w:t>
      </w:r>
    </w:p>
    <w:p w:rsidR="00695288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 командные практики/тренинги/магниты/стяжания, внутреннюю и внешнюю реализацию в применении стяжённого Огня</w:t>
      </w:r>
      <w:r w:rsidRPr="00F303E3">
        <w:rPr>
          <w:rFonts w:ascii="Times New Roman" w:hAnsi="Times New Roman" w:cs="Times New Roman"/>
          <w:i/>
          <w:sz w:val="24"/>
          <w:szCs w:val="24"/>
        </w:rPr>
        <w:t xml:space="preserve"> (Команда подразделения ИВДИВО)</w:t>
      </w:r>
    </w:p>
    <w:p w:rsidR="00695288" w:rsidRPr="00550DDA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явления ИВАС подразделения ИВДИВО </w:t>
      </w:r>
      <w:r w:rsidR="00E42F36">
        <w:rPr>
          <w:rFonts w:ascii="Times New Roman" w:hAnsi="Times New Roman" w:cs="Times New Roman"/>
          <w:sz w:val="24"/>
          <w:szCs w:val="24"/>
        </w:rPr>
        <w:t>Иосифа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архетпически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Возможность и право действовать в том или ином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архетипе 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личной подготовкой Ипостасного ИВДИВО стяжанием Абсолютного Огня.</w:t>
      </w: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6C">
        <w:rPr>
          <w:rFonts w:ascii="Times New Roman" w:hAnsi="Times New Roman" w:cs="Times New Roman"/>
          <w:b/>
          <w:bCs/>
          <w:sz w:val="24"/>
          <w:szCs w:val="24"/>
        </w:rPr>
        <w:t>Книга подразделения ИВДИВО.</w:t>
      </w:r>
    </w:p>
    <w:p w:rsidR="00695288" w:rsidRPr="00E6215A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5A">
        <w:rPr>
          <w:rFonts w:ascii="Times New Roman" w:hAnsi="Times New Roman" w:cs="Times New Roman"/>
          <w:sz w:val="24"/>
          <w:szCs w:val="24"/>
        </w:rPr>
        <w:t xml:space="preserve">Книга подразделения ИВДИВО хранится у ИВАС </w:t>
      </w:r>
      <w:r w:rsidR="00A20BFE">
        <w:rPr>
          <w:rFonts w:ascii="Times New Roman" w:hAnsi="Times New Roman" w:cs="Times New Roman"/>
          <w:sz w:val="24"/>
          <w:szCs w:val="24"/>
        </w:rPr>
        <w:t>Иосифа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215A">
        <w:rPr>
          <w:rFonts w:ascii="Times New Roman" w:hAnsi="Times New Roman" w:cs="Times New Roman"/>
          <w:sz w:val="24"/>
          <w:szCs w:val="24"/>
        </w:rPr>
        <w:t>Обучение Команды подразделения по со</w:t>
      </w:r>
      <w:r w:rsidR="00A20BFE">
        <w:rPr>
          <w:rFonts w:ascii="Times New Roman" w:hAnsi="Times New Roman" w:cs="Times New Roman"/>
          <w:sz w:val="24"/>
          <w:szCs w:val="24"/>
        </w:rPr>
        <w:t xml:space="preserve">гласованию с ИВАС Иосифом </w:t>
      </w:r>
      <w:r w:rsidRPr="00E6215A">
        <w:rPr>
          <w:rFonts w:ascii="Times New Roman" w:hAnsi="Times New Roman" w:cs="Times New Roman"/>
          <w:sz w:val="24"/>
          <w:szCs w:val="24"/>
        </w:rPr>
        <w:t xml:space="preserve"> чтению, расшифровке Книги </w:t>
      </w:r>
      <w:r w:rsidRPr="00E6215A">
        <w:rPr>
          <w:rFonts w:ascii="Times New Roman" w:hAnsi="Times New Roman" w:cs="Times New Roman"/>
          <w:sz w:val="24"/>
          <w:szCs w:val="24"/>
        </w:rPr>
        <w:lastRenderedPageBreak/>
        <w:t>подразделения, обучение применять полученный опыт в практической деятельности в подразделении, освоение навыков стратегического планирования, погруженность в специализацию подразделения ИВДИВО и реализация её. (</w:t>
      </w:r>
      <w:r w:rsidR="00A20BFE">
        <w:rPr>
          <w:rFonts w:ascii="Times New Roman" w:hAnsi="Times New Roman" w:cs="Times New Roman"/>
          <w:i/>
          <w:sz w:val="24"/>
          <w:szCs w:val="24"/>
        </w:rPr>
        <w:t>Владыки Синтеза</w:t>
      </w:r>
      <w:r w:rsidRPr="00E6215A">
        <w:rPr>
          <w:rFonts w:ascii="Times New Roman" w:hAnsi="Times New Roman" w:cs="Times New Roman"/>
          <w:i/>
          <w:sz w:val="24"/>
          <w:szCs w:val="24"/>
        </w:rPr>
        <w:t xml:space="preserve"> ИВДИВО).</w:t>
      </w:r>
    </w:p>
    <w:p w:rsidR="00695288" w:rsidRPr="00123A74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74">
        <w:rPr>
          <w:rFonts w:ascii="Times New Roman" w:hAnsi="Times New Roman" w:cs="Times New Roman"/>
          <w:b/>
          <w:bCs/>
          <w:sz w:val="24"/>
          <w:szCs w:val="24"/>
        </w:rPr>
        <w:t>Здания подразделения ИВДИВО.</w:t>
      </w:r>
    </w:p>
    <w:p w:rsidR="00695288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подразделения ИВДИВО фиксируются физически границами подразделения ИВДИВО и развёртываются на всю территорию.</w:t>
      </w:r>
    </w:p>
    <w:p w:rsidR="00695288" w:rsidRPr="003719B9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3719B9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коллективных </w:t>
      </w:r>
      <w:r w:rsidRPr="003719B9">
        <w:rPr>
          <w:rFonts w:ascii="Times New Roman" w:hAnsi="Times New Roman" w:cs="Times New Roman"/>
          <w:sz w:val="24"/>
          <w:szCs w:val="24"/>
        </w:rPr>
        <w:t xml:space="preserve">Зданиях подразделения </w:t>
      </w:r>
      <w:r>
        <w:rPr>
          <w:rFonts w:ascii="Times New Roman" w:hAnsi="Times New Roman" w:cs="Times New Roman"/>
          <w:sz w:val="24"/>
          <w:szCs w:val="24"/>
        </w:rPr>
        <w:t>дежурствами, проведением</w:t>
      </w:r>
      <w:r w:rsidRPr="003719B9">
        <w:rPr>
          <w:rFonts w:ascii="Times New Roman" w:hAnsi="Times New Roman" w:cs="Times New Roman"/>
          <w:sz w:val="24"/>
          <w:szCs w:val="24"/>
        </w:rPr>
        <w:t xml:space="preserve"> советов/занятий/праздников</w:t>
      </w:r>
      <w:r>
        <w:rPr>
          <w:rFonts w:ascii="Times New Roman" w:hAnsi="Times New Roman" w:cs="Times New Roman"/>
          <w:sz w:val="24"/>
          <w:szCs w:val="24"/>
        </w:rPr>
        <w:t xml:space="preserve"> и иной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нарабатывание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Столпа Зданий подразделения и их синтез-физическое явление территорией подразделения ИВДИВО (</w:t>
      </w:r>
      <w:r w:rsidRPr="00797D7E">
        <w:rPr>
          <w:rFonts w:ascii="Times New Roman" w:hAnsi="Times New Roman" w:cs="Times New Roman"/>
          <w:i/>
          <w:sz w:val="24"/>
          <w:szCs w:val="24"/>
        </w:rPr>
        <w:t>Учителя Синтеза подразделения ИВДИВО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0A4F">
        <w:rPr>
          <w:rFonts w:ascii="Times New Roman" w:hAnsi="Times New Roman" w:cs="Times New Roman"/>
          <w:i/>
          <w:sz w:val="24"/>
          <w:szCs w:val="24"/>
        </w:rPr>
        <w:t>по отдельно утвержденному графику</w:t>
      </w:r>
      <w:r w:rsidRPr="00F90A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046C">
        <w:rPr>
          <w:rFonts w:ascii="Times New Roman" w:hAnsi="Times New Roman" w:cs="Times New Roman"/>
          <w:b/>
          <w:bCs/>
          <w:sz w:val="24"/>
          <w:szCs w:val="24"/>
        </w:rPr>
        <w:t>Экополисы</w:t>
      </w:r>
      <w:proofErr w:type="spellEnd"/>
      <w:r w:rsidRPr="003D046C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подразделения ИВДИВО.</w:t>
      </w:r>
    </w:p>
    <w:p w:rsidR="00695288" w:rsidRPr="00BC6ED6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по развитию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их, синтез-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явления территорией подразделения ИВДИВО </w:t>
      </w:r>
      <w:r w:rsidRPr="00BC6ED6">
        <w:rPr>
          <w:rFonts w:ascii="Times New Roman" w:hAnsi="Times New Roman" w:cs="Times New Roman"/>
          <w:i/>
          <w:sz w:val="24"/>
          <w:szCs w:val="24"/>
        </w:rPr>
        <w:t>(Команда подразделения ИВДИВО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A4F">
        <w:rPr>
          <w:rFonts w:ascii="Times New Roman" w:hAnsi="Times New Roman" w:cs="Times New Roman"/>
          <w:i/>
          <w:sz w:val="24"/>
          <w:szCs w:val="24"/>
        </w:rPr>
        <w:t>ивдиво</w:t>
      </w:r>
      <w:proofErr w:type="spellEnd"/>
      <w:r w:rsidRPr="00F90A4F">
        <w:rPr>
          <w:rFonts w:ascii="Times New Roman" w:hAnsi="Times New Roman" w:cs="Times New Roman"/>
          <w:i/>
          <w:sz w:val="24"/>
          <w:szCs w:val="24"/>
        </w:rPr>
        <w:t>-иерархической ответственностью)</w:t>
      </w:r>
    </w:p>
    <w:p w:rsidR="00695288" w:rsidRDefault="00E42F36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Ежегодное стяжание 512цы Человека по номеру ВОМ</w:t>
      </w:r>
      <w:r w:rsidR="00695288" w:rsidRPr="003D04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95288" w:rsidRPr="003D046C">
        <w:rPr>
          <w:rFonts w:ascii="Times New Roman" w:hAnsi="Times New Roman" w:cs="Times New Roman"/>
          <w:b/>
          <w:bCs/>
          <w:sz w:val="24"/>
          <w:szCs w:val="24"/>
        </w:rPr>
        <w:t>подразделения ИВДИВО.</w:t>
      </w:r>
    </w:p>
    <w:p w:rsidR="00695288" w:rsidRPr="00BB6BE7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</w:t>
      </w:r>
      <w:r w:rsidR="00E42F3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42F36">
        <w:rPr>
          <w:rFonts w:ascii="Times New Roman" w:hAnsi="Times New Roman" w:cs="Times New Roman"/>
          <w:sz w:val="24"/>
          <w:szCs w:val="24"/>
        </w:rPr>
        <w:t xml:space="preserve"> 512цы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BE7">
        <w:rPr>
          <w:rFonts w:ascii="Times New Roman" w:hAnsi="Times New Roman" w:cs="Times New Roman"/>
          <w:i/>
          <w:sz w:val="24"/>
          <w:szCs w:val="24"/>
        </w:rPr>
        <w:t>(Команда подразделения ИВДИВО).</w:t>
      </w:r>
    </w:p>
    <w:p w:rsidR="00695288" w:rsidRPr="001F4D0F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после утверждения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E42F36">
        <w:rPr>
          <w:rFonts w:ascii="Times New Roman" w:hAnsi="Times New Roman" w:cs="Times New Roman"/>
          <w:sz w:val="24"/>
          <w:szCs w:val="24"/>
        </w:rPr>
        <w:t xml:space="preserve"> у Глав ИВДИВО</w:t>
      </w:r>
      <w:r>
        <w:rPr>
          <w:rFonts w:ascii="Times New Roman" w:hAnsi="Times New Roman" w:cs="Times New Roman"/>
          <w:sz w:val="24"/>
          <w:szCs w:val="24"/>
        </w:rPr>
        <w:t>, деятельности</w:t>
      </w:r>
      <w:r w:rsidR="00E42F36">
        <w:rPr>
          <w:rFonts w:ascii="Times New Roman" w:hAnsi="Times New Roman" w:cs="Times New Roman"/>
          <w:sz w:val="24"/>
          <w:szCs w:val="24"/>
        </w:rPr>
        <w:t xml:space="preserve"> по разработке 512цы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года, концентрация Огня и Синтеза</w:t>
      </w:r>
      <w:r w:rsidR="00E42F36">
        <w:rPr>
          <w:rFonts w:ascii="Times New Roman" w:hAnsi="Times New Roman" w:cs="Times New Roman"/>
          <w:sz w:val="24"/>
          <w:szCs w:val="24"/>
        </w:rPr>
        <w:t xml:space="preserve"> данной 512цы</w:t>
      </w:r>
      <w:r>
        <w:rPr>
          <w:rFonts w:ascii="Times New Roman" w:hAnsi="Times New Roman" w:cs="Times New Roman"/>
          <w:sz w:val="24"/>
          <w:szCs w:val="24"/>
        </w:rPr>
        <w:t xml:space="preserve"> ИВО для её последующего стяжания в конце синтез-года. </w:t>
      </w:r>
    </w:p>
    <w:p w:rsidR="00695288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Синтез-действие утверждённой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Станцей</w:t>
      </w:r>
      <w:proofErr w:type="spellEnd"/>
      <w:r w:rsidR="00E42F36">
        <w:rPr>
          <w:rFonts w:ascii="Times New Roman" w:hAnsi="Times New Roman" w:cs="Times New Roman"/>
          <w:sz w:val="24"/>
          <w:szCs w:val="24"/>
        </w:rPr>
        <w:t xml:space="preserve"> 512цы</w:t>
      </w:r>
      <w:r>
        <w:rPr>
          <w:rFonts w:ascii="Times New Roman" w:hAnsi="Times New Roman" w:cs="Times New Roman"/>
          <w:sz w:val="24"/>
          <w:szCs w:val="24"/>
        </w:rPr>
        <w:t xml:space="preserve">, являющейся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на год </w:t>
      </w:r>
      <w:r w:rsidRPr="004331D4">
        <w:rPr>
          <w:rFonts w:ascii="Times New Roman" w:hAnsi="Times New Roman" w:cs="Times New Roman"/>
          <w:i/>
          <w:sz w:val="24"/>
          <w:szCs w:val="24"/>
        </w:rPr>
        <w:t>(Команда подразделения ИВДИВО).</w:t>
      </w:r>
    </w:p>
    <w:p w:rsidR="00695288" w:rsidRPr="00E17A3A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A3A">
        <w:rPr>
          <w:rFonts w:ascii="Times New Roman" w:hAnsi="Times New Roman" w:cs="Times New Roman"/>
          <w:b/>
          <w:bCs/>
          <w:sz w:val="24"/>
          <w:szCs w:val="24"/>
        </w:rPr>
        <w:t>Ежегодное стяжание Фа ИВО.</w:t>
      </w:r>
    </w:p>
    <w:p w:rsidR="00695288" w:rsidRPr="00044795" w:rsidRDefault="00695288" w:rsidP="0004479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и разработка Фа в течение синтез-года после согласования </w:t>
      </w:r>
      <w:r w:rsidRPr="003030C0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030C0">
        <w:rPr>
          <w:rFonts w:ascii="Times New Roman" w:hAnsi="Times New Roman" w:cs="Times New Roman"/>
          <w:sz w:val="24"/>
          <w:szCs w:val="24"/>
        </w:rPr>
        <w:t xml:space="preserve"> внутренней и внешней деятельности по развитию стяжённого Фа.</w:t>
      </w: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6C">
        <w:rPr>
          <w:rFonts w:ascii="Times New Roman" w:hAnsi="Times New Roman" w:cs="Times New Roman"/>
          <w:b/>
          <w:bCs/>
          <w:sz w:val="24"/>
          <w:szCs w:val="24"/>
        </w:rPr>
        <w:t>Разработка вида Человека, являемого подразделением ИВДИВО.</w:t>
      </w:r>
    </w:p>
    <w:p w:rsidR="00695288" w:rsidRDefault="00695288" w:rsidP="0069528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0E5C">
        <w:rPr>
          <w:rFonts w:ascii="Times New Roman" w:hAnsi="Times New Roman" w:cs="Times New Roman"/>
          <w:sz w:val="24"/>
          <w:szCs w:val="24"/>
        </w:rPr>
        <w:t>ыраж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B0E5C">
        <w:rPr>
          <w:rFonts w:ascii="Times New Roman" w:hAnsi="Times New Roman" w:cs="Times New Roman"/>
          <w:sz w:val="24"/>
          <w:szCs w:val="24"/>
        </w:rPr>
        <w:t xml:space="preserve"> и разв</w:t>
      </w:r>
      <w:r>
        <w:rPr>
          <w:rFonts w:ascii="Times New Roman" w:hAnsi="Times New Roman" w:cs="Times New Roman"/>
          <w:sz w:val="24"/>
          <w:szCs w:val="24"/>
        </w:rPr>
        <w:t>итие</w:t>
      </w:r>
      <w:r w:rsidRPr="00DB0E5C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B0E5C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E5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в выражении ИВАС компетентного служения подразделения ИВДИВО</w:t>
      </w:r>
      <w:r w:rsidRPr="00DB0E5C">
        <w:rPr>
          <w:rFonts w:ascii="Times New Roman" w:hAnsi="Times New Roman" w:cs="Times New Roman"/>
          <w:sz w:val="24"/>
          <w:szCs w:val="24"/>
        </w:rPr>
        <w:t>.</w:t>
      </w:r>
    </w:p>
    <w:p w:rsidR="00695288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6C">
        <w:rPr>
          <w:rFonts w:ascii="Times New Roman" w:hAnsi="Times New Roman" w:cs="Times New Roman"/>
          <w:b/>
          <w:bCs/>
          <w:sz w:val="24"/>
          <w:szCs w:val="24"/>
        </w:rPr>
        <w:t>Разработка ИВДИВО-развития подразделения ИВДИВО.</w:t>
      </w:r>
    </w:p>
    <w:p w:rsidR="00695288" w:rsidRDefault="00695288" w:rsidP="0069528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D7E78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FD7E78">
        <w:rPr>
          <w:rFonts w:ascii="Times New Roman" w:hAnsi="Times New Roman" w:cs="Times New Roman"/>
          <w:sz w:val="24"/>
          <w:szCs w:val="24"/>
        </w:rPr>
        <w:t xml:space="preserve"> специфик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E78">
        <w:rPr>
          <w:rFonts w:ascii="Times New Roman" w:hAnsi="Times New Roman" w:cs="Times New Roman"/>
          <w:sz w:val="24"/>
          <w:szCs w:val="24"/>
        </w:rPr>
        <w:t xml:space="preserve">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8CA">
        <w:rPr>
          <w:rFonts w:ascii="Times New Roman" w:hAnsi="Times New Roman" w:cs="Times New Roman"/>
          <w:i/>
          <w:sz w:val="24"/>
          <w:szCs w:val="24"/>
        </w:rPr>
        <w:t>(</w:t>
      </w:r>
      <w:r w:rsidR="00044795">
        <w:rPr>
          <w:rFonts w:ascii="Times New Roman" w:hAnsi="Times New Roman" w:cs="Times New Roman"/>
          <w:i/>
          <w:sz w:val="24"/>
          <w:szCs w:val="24"/>
        </w:rPr>
        <w:t xml:space="preserve">Аватар ИВДИВО-развития, </w:t>
      </w:r>
      <w:r w:rsidRPr="008A38CA">
        <w:rPr>
          <w:rFonts w:ascii="Times New Roman" w:hAnsi="Times New Roman" w:cs="Times New Roman"/>
          <w:i/>
          <w:sz w:val="24"/>
          <w:szCs w:val="24"/>
        </w:rPr>
        <w:t>Учителя Синтеза подразделения ИВДИВО)</w:t>
      </w:r>
    </w:p>
    <w:p w:rsidR="00695288" w:rsidRPr="00550DDA" w:rsidRDefault="00695288" w:rsidP="006952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DDA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проектах ИВАС </w:t>
      </w:r>
      <w:r>
        <w:rPr>
          <w:rFonts w:ascii="Times New Roman" w:hAnsi="Times New Roman" w:cs="Times New Roman"/>
          <w:b/>
          <w:bCs/>
          <w:sz w:val="24"/>
          <w:szCs w:val="24"/>
        </w:rPr>
        <w:t>явления</w:t>
      </w:r>
      <w:r w:rsidRPr="00550DDA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подразделения ИВДИВО.</w:t>
      </w:r>
    </w:p>
    <w:p w:rsidR="00695288" w:rsidRDefault="00695288" w:rsidP="0069528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проектов, которыми занимаются ИВАС служения подразделения и планирование совместной деятельности по реализации данных проектов синтез-физически. </w:t>
      </w:r>
      <w:r w:rsidRPr="008A38CA">
        <w:rPr>
          <w:rFonts w:ascii="Times New Roman" w:hAnsi="Times New Roman" w:cs="Times New Roman"/>
          <w:i/>
          <w:sz w:val="24"/>
          <w:szCs w:val="24"/>
        </w:rPr>
        <w:t>(Команда подразделения ИВДИВО)</w:t>
      </w:r>
    </w:p>
    <w:p w:rsidR="00695288" w:rsidRDefault="00695288" w:rsidP="00695288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46C">
        <w:rPr>
          <w:rFonts w:ascii="Times New Roman" w:hAnsi="Times New Roman" w:cs="Times New Roman"/>
          <w:b/>
          <w:bCs/>
          <w:sz w:val="24"/>
          <w:szCs w:val="24"/>
        </w:rPr>
        <w:t xml:space="preserve">Общие цели и задачи подразделения </w:t>
      </w:r>
      <w:r w:rsidRPr="007A2426">
        <w:rPr>
          <w:rFonts w:ascii="Times New Roman" w:hAnsi="Times New Roman" w:cs="Times New Roman"/>
          <w:b/>
          <w:bCs/>
          <w:sz w:val="24"/>
          <w:szCs w:val="24"/>
        </w:rPr>
        <w:t>разработкой специфики подразделения</w:t>
      </w:r>
      <w:r w:rsidRPr="003D046C">
        <w:rPr>
          <w:rFonts w:ascii="Times New Roman" w:hAnsi="Times New Roman" w:cs="Times New Roman"/>
          <w:b/>
          <w:bCs/>
          <w:sz w:val="24"/>
          <w:szCs w:val="24"/>
        </w:rPr>
        <w:t xml:space="preserve"> ИВДИВО.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795">
        <w:rPr>
          <w:rFonts w:ascii="Times New Roman" w:hAnsi="Times New Roman" w:cs="Times New Roman"/>
          <w:b/>
          <w:bCs/>
          <w:sz w:val="24"/>
          <w:szCs w:val="24"/>
        </w:rPr>
        <w:t>Парадигмальный</w:t>
      </w:r>
      <w:proofErr w:type="spellEnd"/>
      <w:r w:rsidR="00044795">
        <w:rPr>
          <w:rFonts w:ascii="Times New Roman" w:hAnsi="Times New Roman" w:cs="Times New Roman"/>
          <w:b/>
          <w:bCs/>
          <w:sz w:val="24"/>
          <w:szCs w:val="24"/>
        </w:rPr>
        <w:t xml:space="preserve"> образ </w:t>
      </w:r>
      <w:r>
        <w:rPr>
          <w:rFonts w:ascii="Times New Roman" w:hAnsi="Times New Roman" w:cs="Times New Roman"/>
          <w:b/>
          <w:bCs/>
          <w:sz w:val="24"/>
          <w:szCs w:val="24"/>
        </w:rPr>
        <w:t>ВШС.</w:t>
      </w:r>
    </w:p>
    <w:p w:rsidR="00695288" w:rsidRDefault="00695288" w:rsidP="00695288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</w:rPr>
      </w:pPr>
      <w:r w:rsidRPr="00CE06C8">
        <w:rPr>
          <w:rFonts w:ascii="Times New Roman" w:hAnsi="Times New Roman" w:cs="Times New Roman"/>
          <w:sz w:val="24"/>
        </w:rPr>
        <w:t xml:space="preserve">Развернуть явление </w:t>
      </w:r>
      <w:proofErr w:type="spellStart"/>
      <w:r w:rsidR="00044795">
        <w:rPr>
          <w:rFonts w:ascii="Times New Roman" w:hAnsi="Times New Roman" w:cs="Times New Roman"/>
          <w:b/>
          <w:sz w:val="24"/>
        </w:rPr>
        <w:t>Парадигмального</w:t>
      </w:r>
      <w:proofErr w:type="spellEnd"/>
      <w:r w:rsidRPr="00CE06C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E06C8">
        <w:rPr>
          <w:rFonts w:ascii="Times New Roman" w:hAnsi="Times New Roman" w:cs="Times New Roman"/>
          <w:b/>
          <w:sz w:val="24"/>
        </w:rPr>
        <w:t>Синтеза</w:t>
      </w:r>
      <w:r w:rsidRPr="00CE06C8">
        <w:rPr>
          <w:rFonts w:ascii="Times New Roman" w:hAnsi="Times New Roman" w:cs="Times New Roman"/>
          <w:sz w:val="24"/>
        </w:rPr>
        <w:t xml:space="preserve">  </w:t>
      </w:r>
      <w:r w:rsidRPr="0028719F">
        <w:rPr>
          <w:rFonts w:ascii="Times New Roman" w:hAnsi="Times New Roman" w:cs="Times New Roman"/>
          <w:sz w:val="24"/>
        </w:rPr>
        <w:t>Конференциями</w:t>
      </w:r>
      <w:proofErr w:type="gramEnd"/>
      <w:r w:rsidRPr="0028719F">
        <w:rPr>
          <w:rFonts w:ascii="Times New Roman" w:hAnsi="Times New Roman" w:cs="Times New Roman"/>
          <w:sz w:val="24"/>
        </w:rPr>
        <w:t xml:space="preserve">, тренингами, мозговыми штурмами, </w:t>
      </w:r>
      <w:proofErr w:type="spellStart"/>
      <w:r w:rsidRPr="00331D14">
        <w:rPr>
          <w:rFonts w:ascii="Times New Roman" w:hAnsi="Times New Roman" w:cs="Times New Roman"/>
          <w:i/>
          <w:sz w:val="24"/>
        </w:rPr>
        <w:t>Парадигмальными</w:t>
      </w:r>
      <w:proofErr w:type="spellEnd"/>
      <w:r w:rsidRPr="0028719F">
        <w:rPr>
          <w:rFonts w:ascii="Times New Roman" w:hAnsi="Times New Roman" w:cs="Times New Roman"/>
          <w:sz w:val="24"/>
        </w:rPr>
        <w:t xml:space="preserve"> Чтениями.    </w:t>
      </w:r>
      <w:r w:rsidRPr="0028719F">
        <w:rPr>
          <w:rFonts w:ascii="Times New Roman" w:hAnsi="Times New Roman" w:cs="Times New Roman"/>
          <w:i/>
          <w:sz w:val="24"/>
        </w:rPr>
        <w:t xml:space="preserve">(Аватар ВШС, Компетентные </w:t>
      </w:r>
      <w:proofErr w:type="gramStart"/>
      <w:r w:rsidRPr="0028719F">
        <w:rPr>
          <w:rFonts w:ascii="Times New Roman" w:hAnsi="Times New Roman" w:cs="Times New Roman"/>
          <w:i/>
          <w:sz w:val="24"/>
        </w:rPr>
        <w:t>подразделения  ИВДИВО</w:t>
      </w:r>
      <w:proofErr w:type="gramEnd"/>
      <w:r w:rsidRPr="0028719F">
        <w:rPr>
          <w:rFonts w:ascii="Times New Roman" w:hAnsi="Times New Roman" w:cs="Times New Roman"/>
          <w:i/>
          <w:sz w:val="24"/>
        </w:rPr>
        <w:t>).</w:t>
      </w:r>
    </w:p>
    <w:p w:rsidR="00695288" w:rsidRPr="00287279" w:rsidRDefault="00695288" w:rsidP="00695288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287279">
        <w:rPr>
          <w:rFonts w:ascii="Times New Roman" w:hAnsi="Times New Roman" w:cs="Times New Roman"/>
          <w:sz w:val="24"/>
        </w:rPr>
        <w:t>Реализация Стратегии ВШС</w:t>
      </w:r>
    </w:p>
    <w:p w:rsidR="00695288" w:rsidRPr="0028719F" w:rsidRDefault="00695288" w:rsidP="00695288">
      <w:pPr>
        <w:numPr>
          <w:ilvl w:val="0"/>
          <w:numId w:val="5"/>
        </w:numPr>
        <w:spacing w:after="0" w:line="259" w:lineRule="auto"/>
        <w:contextualSpacing/>
        <w:rPr>
          <w:rFonts w:ascii="Times New Roman" w:hAnsi="Times New Roman" w:cs="Times New Roman"/>
          <w:sz w:val="24"/>
        </w:rPr>
      </w:pPr>
      <w:r w:rsidRPr="00FD700D">
        <w:rPr>
          <w:rFonts w:ascii="Times New Roman" w:hAnsi="Times New Roman" w:cs="Times New Roman"/>
          <w:sz w:val="24"/>
        </w:rPr>
        <w:t xml:space="preserve">Развернуть в явлении </w:t>
      </w:r>
      <w:r w:rsidR="00044795">
        <w:rPr>
          <w:rFonts w:ascii="Times New Roman" w:hAnsi="Times New Roman" w:cs="Times New Roman"/>
          <w:b/>
          <w:sz w:val="24"/>
        </w:rPr>
        <w:t>Воли</w:t>
      </w:r>
      <w:r w:rsidRPr="00E228A1">
        <w:rPr>
          <w:rFonts w:ascii="Times New Roman" w:hAnsi="Times New Roman" w:cs="Times New Roman"/>
          <w:b/>
          <w:sz w:val="24"/>
        </w:rPr>
        <w:t xml:space="preserve"> ИВО</w:t>
      </w:r>
      <w:r w:rsidRPr="00FD700D">
        <w:rPr>
          <w:rFonts w:ascii="Times New Roman" w:hAnsi="Times New Roman" w:cs="Times New Roman"/>
          <w:sz w:val="24"/>
        </w:rPr>
        <w:t xml:space="preserve"> Учительскую подготовку занятиями, тренингами, практиками, сообщениями, публикациями как </w:t>
      </w:r>
      <w:proofErr w:type="spellStart"/>
      <w:r w:rsidRPr="00FD700D">
        <w:rPr>
          <w:rFonts w:ascii="Times New Roman" w:hAnsi="Times New Roman" w:cs="Times New Roman"/>
          <w:sz w:val="24"/>
        </w:rPr>
        <w:t>командно</w:t>
      </w:r>
      <w:proofErr w:type="spellEnd"/>
      <w:r w:rsidRPr="00FD700D">
        <w:rPr>
          <w:rFonts w:ascii="Times New Roman" w:hAnsi="Times New Roman" w:cs="Times New Roman"/>
          <w:sz w:val="24"/>
        </w:rPr>
        <w:t xml:space="preserve">, так и индивидуально. </w:t>
      </w:r>
      <w:r w:rsidRPr="0028719F">
        <w:rPr>
          <w:rFonts w:ascii="Times New Roman" w:hAnsi="Times New Roman" w:cs="Times New Roman"/>
          <w:i/>
          <w:sz w:val="24"/>
        </w:rPr>
        <w:t>(</w:t>
      </w:r>
      <w:r w:rsidR="00044795">
        <w:rPr>
          <w:rFonts w:ascii="Times New Roman" w:hAnsi="Times New Roman" w:cs="Times New Roman"/>
          <w:i/>
          <w:sz w:val="24"/>
        </w:rPr>
        <w:t>Аватар МАН</w:t>
      </w:r>
      <w:r w:rsidRPr="0028719F">
        <w:rPr>
          <w:rFonts w:ascii="Times New Roman" w:hAnsi="Times New Roman" w:cs="Times New Roman"/>
          <w:i/>
          <w:sz w:val="24"/>
        </w:rPr>
        <w:t>, Аватары Совета ИВО).</w:t>
      </w:r>
    </w:p>
    <w:p w:rsidR="00695288" w:rsidRPr="00FD700D" w:rsidRDefault="00695288" w:rsidP="00695288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sz w:val="24"/>
        </w:rPr>
      </w:pPr>
      <w:r w:rsidRPr="00FD700D">
        <w:rPr>
          <w:rFonts w:ascii="Times New Roman" w:hAnsi="Times New Roman" w:cs="Times New Roman"/>
          <w:sz w:val="24"/>
        </w:rPr>
        <w:t xml:space="preserve">Развернуть подготовку </w:t>
      </w:r>
      <w:r w:rsidRPr="00E228A1">
        <w:rPr>
          <w:rFonts w:ascii="Times New Roman" w:hAnsi="Times New Roman" w:cs="Times New Roman"/>
          <w:b/>
          <w:sz w:val="24"/>
        </w:rPr>
        <w:t>компетенций</w:t>
      </w:r>
      <w:r w:rsidRPr="00FD700D">
        <w:rPr>
          <w:rFonts w:ascii="Times New Roman" w:hAnsi="Times New Roman" w:cs="Times New Roman"/>
          <w:sz w:val="24"/>
        </w:rPr>
        <w:t xml:space="preserve"> занятиями, тренингами, практиками, сообщениями, публикациями как </w:t>
      </w:r>
      <w:proofErr w:type="spellStart"/>
      <w:r w:rsidRPr="00FD700D">
        <w:rPr>
          <w:rFonts w:ascii="Times New Roman" w:hAnsi="Times New Roman" w:cs="Times New Roman"/>
          <w:sz w:val="24"/>
        </w:rPr>
        <w:t>командно</w:t>
      </w:r>
      <w:proofErr w:type="spellEnd"/>
      <w:r w:rsidRPr="00FD700D">
        <w:rPr>
          <w:rFonts w:ascii="Times New Roman" w:hAnsi="Times New Roman" w:cs="Times New Roman"/>
          <w:sz w:val="24"/>
        </w:rPr>
        <w:t xml:space="preserve">, так и индивидуально. </w:t>
      </w:r>
      <w:r w:rsidRPr="0028719F">
        <w:rPr>
          <w:rFonts w:ascii="Times New Roman" w:hAnsi="Times New Roman" w:cs="Times New Roman"/>
          <w:i/>
          <w:sz w:val="24"/>
        </w:rPr>
        <w:t xml:space="preserve">(Аватары Совета ИВО явлением </w:t>
      </w:r>
      <w:proofErr w:type="spellStart"/>
      <w:r w:rsidRPr="0028719F">
        <w:rPr>
          <w:rFonts w:ascii="Times New Roman" w:hAnsi="Times New Roman" w:cs="Times New Roman"/>
          <w:i/>
          <w:sz w:val="24"/>
        </w:rPr>
        <w:t>горизонтной</w:t>
      </w:r>
      <w:proofErr w:type="spellEnd"/>
      <w:r w:rsidRPr="0028719F">
        <w:rPr>
          <w:rFonts w:ascii="Times New Roman" w:hAnsi="Times New Roman" w:cs="Times New Roman"/>
          <w:i/>
          <w:sz w:val="24"/>
        </w:rPr>
        <w:t xml:space="preserve"> ответственности за компетенцию).</w:t>
      </w:r>
    </w:p>
    <w:p w:rsidR="00695288" w:rsidRDefault="00695288" w:rsidP="00695288">
      <w:pPr>
        <w:numPr>
          <w:ilvl w:val="0"/>
          <w:numId w:val="5"/>
        </w:numPr>
        <w:spacing w:after="0" w:line="259" w:lineRule="auto"/>
        <w:contextualSpacing/>
        <w:rPr>
          <w:rFonts w:ascii="Times New Roman" w:hAnsi="Times New Roman" w:cs="Times New Roman"/>
          <w:sz w:val="24"/>
        </w:rPr>
      </w:pPr>
      <w:r w:rsidRPr="009001FD">
        <w:rPr>
          <w:rFonts w:ascii="Times New Roman" w:hAnsi="Times New Roman" w:cs="Times New Roman"/>
          <w:sz w:val="24"/>
        </w:rPr>
        <w:lastRenderedPageBreak/>
        <w:t>Накопление текстов</w:t>
      </w:r>
      <w:r w:rsidRPr="0071713D">
        <w:rPr>
          <w:rFonts w:ascii="Times New Roman" w:hAnsi="Times New Roman" w:cs="Times New Roman"/>
          <w:b/>
          <w:sz w:val="24"/>
        </w:rPr>
        <w:t>, тезауруса, методик на</w:t>
      </w:r>
      <w:r w:rsidRPr="009001FD">
        <w:rPr>
          <w:rFonts w:ascii="Times New Roman" w:hAnsi="Times New Roman" w:cs="Times New Roman"/>
          <w:sz w:val="24"/>
        </w:rPr>
        <w:t xml:space="preserve"> темы Подразделения. </w:t>
      </w:r>
      <w:r w:rsidRPr="0028719F">
        <w:rPr>
          <w:rFonts w:ascii="Times New Roman" w:hAnsi="Times New Roman" w:cs="Times New Roman"/>
          <w:i/>
          <w:sz w:val="24"/>
        </w:rPr>
        <w:t>(Компетентные подразделения ИВДИВО).</w:t>
      </w:r>
    </w:p>
    <w:p w:rsidR="00695288" w:rsidRPr="00F75297" w:rsidRDefault="00695288" w:rsidP="00695288">
      <w:pPr>
        <w:numPr>
          <w:ilvl w:val="0"/>
          <w:numId w:val="5"/>
        </w:numPr>
        <w:spacing w:after="0" w:line="259" w:lineRule="auto"/>
        <w:contextualSpacing/>
        <w:rPr>
          <w:rFonts w:ascii="Times New Roman" w:hAnsi="Times New Roman" w:cs="Times New Roman"/>
          <w:sz w:val="24"/>
        </w:rPr>
      </w:pPr>
      <w:r w:rsidRPr="00F75297">
        <w:rPr>
          <w:rFonts w:ascii="Times New Roman" w:hAnsi="Times New Roman" w:cs="Times New Roman"/>
          <w:sz w:val="24"/>
        </w:rPr>
        <w:t xml:space="preserve">Подготовка и организация условий Съезда проекта ВШС </w:t>
      </w:r>
    </w:p>
    <w:p w:rsidR="00695288" w:rsidRPr="00F90A4F" w:rsidRDefault="00695288" w:rsidP="00695288">
      <w:pPr>
        <w:pStyle w:val="a3"/>
        <w:ind w:left="1440"/>
        <w:rPr>
          <w:rFonts w:ascii="Times New Roman" w:hAnsi="Times New Roman" w:cs="Times New Roman"/>
          <w:sz w:val="24"/>
          <w:highlight w:val="yellow"/>
        </w:rPr>
      </w:pPr>
    </w:p>
    <w:p w:rsidR="00695288" w:rsidRPr="00C31277" w:rsidRDefault="00695288" w:rsidP="0069528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88" w:rsidRPr="00031598" w:rsidRDefault="00695288" w:rsidP="00695288">
      <w:pPr>
        <w:pStyle w:val="a3"/>
        <w:ind w:lef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88" w:rsidRDefault="00695288" w:rsidP="00695288">
      <w:pPr>
        <w:pStyle w:val="a3"/>
        <w:ind w:left="-57" w:firstLine="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приложений</w:t>
      </w:r>
    </w:p>
    <w:p w:rsidR="00695288" w:rsidRPr="00E53F63" w:rsidRDefault="00695288" w:rsidP="00695288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8"/>
        </w:rPr>
      </w:pPr>
      <w:r w:rsidRPr="00E53F63">
        <w:rPr>
          <w:rFonts w:ascii="Times New Roman" w:hAnsi="Times New Roman" w:cs="Times New Roman"/>
          <w:sz w:val="24"/>
          <w:szCs w:val="28"/>
        </w:rPr>
        <w:t xml:space="preserve">Общее </w:t>
      </w:r>
      <w:proofErr w:type="gramStart"/>
      <w:r w:rsidRPr="00E53F63">
        <w:rPr>
          <w:rFonts w:ascii="Times New Roman" w:hAnsi="Times New Roman" w:cs="Times New Roman"/>
          <w:sz w:val="24"/>
          <w:szCs w:val="28"/>
        </w:rPr>
        <w:t>дело  Подразделений</w:t>
      </w:r>
      <w:proofErr w:type="gramEnd"/>
      <w:r w:rsidRPr="00E53F63">
        <w:rPr>
          <w:rFonts w:ascii="Times New Roman" w:hAnsi="Times New Roman" w:cs="Times New Roman"/>
          <w:sz w:val="24"/>
          <w:szCs w:val="28"/>
        </w:rPr>
        <w:t xml:space="preserve"> ИВДИВО Крыма</w:t>
      </w:r>
    </w:p>
    <w:p w:rsidR="00695288" w:rsidRPr="0044762F" w:rsidRDefault="00695288" w:rsidP="0069528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95288" w:rsidRPr="00E53F63" w:rsidRDefault="00695288" w:rsidP="006952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288" w:rsidRPr="00E53F63" w:rsidRDefault="00695288" w:rsidP="006952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3F63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695288" w:rsidRDefault="00695288" w:rsidP="006952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Общее </w:t>
      </w:r>
      <w:proofErr w:type="gramStart"/>
      <w:r w:rsidRPr="00695288">
        <w:rPr>
          <w:rFonts w:ascii="Times New Roman" w:hAnsi="Times New Roman" w:cs="Times New Roman"/>
          <w:b/>
          <w:sz w:val="24"/>
          <w:szCs w:val="28"/>
        </w:rPr>
        <w:t>дело  Подразделений</w:t>
      </w:r>
      <w:proofErr w:type="gramEnd"/>
      <w:r w:rsidRPr="00695288">
        <w:rPr>
          <w:rFonts w:ascii="Times New Roman" w:hAnsi="Times New Roman" w:cs="Times New Roman"/>
          <w:b/>
          <w:sz w:val="24"/>
          <w:szCs w:val="28"/>
        </w:rPr>
        <w:t xml:space="preserve"> ИВДИВО Крыма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Крым – Кремль Столицы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Октавно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–Метагалактической Империи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Синтезфизичности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,</w:t>
      </w:r>
      <w:r w:rsidRPr="00695288">
        <w:rPr>
          <w:rFonts w:ascii="Times New Roman" w:hAnsi="Times New Roman" w:cs="Times New Roman"/>
          <w:b/>
          <w:sz w:val="24"/>
          <w:szCs w:val="28"/>
        </w:rPr>
        <w:t xml:space="preserve"> Метагалактический </w:t>
      </w:r>
      <w:proofErr w:type="spellStart"/>
      <w:r w:rsidRPr="00695288">
        <w:rPr>
          <w:rFonts w:ascii="Times New Roman" w:hAnsi="Times New Roman" w:cs="Times New Roman"/>
          <w:b/>
          <w:sz w:val="24"/>
          <w:szCs w:val="28"/>
        </w:rPr>
        <w:t>экополис</w:t>
      </w:r>
      <w:proofErr w:type="spellEnd"/>
    </w:p>
    <w:p w:rsidR="00695288" w:rsidRPr="00695288" w:rsidRDefault="00695288" w:rsidP="006952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Мечта – выдержка из Плана Синтеза ИВО.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95288">
        <w:rPr>
          <w:rFonts w:ascii="Times New Roman" w:hAnsi="Times New Roman" w:cs="Times New Roman"/>
          <w:b/>
          <w:sz w:val="24"/>
          <w:szCs w:val="28"/>
          <w:u w:val="single"/>
        </w:rPr>
        <w:t>Перспектива: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CE5013">
        <w:rPr>
          <w:rFonts w:ascii="Times New Roman" w:hAnsi="Times New Roman" w:cs="Times New Roman"/>
          <w:b/>
          <w:sz w:val="24"/>
          <w:szCs w:val="28"/>
        </w:rPr>
        <w:t xml:space="preserve">Реализация стратегии проекта </w:t>
      </w:r>
      <w:r w:rsidRPr="00695288">
        <w:rPr>
          <w:rFonts w:ascii="Times New Roman" w:hAnsi="Times New Roman" w:cs="Times New Roman"/>
          <w:b/>
          <w:sz w:val="24"/>
          <w:szCs w:val="28"/>
        </w:rPr>
        <w:t>ВШС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Проекты Организаций Подразделений ИВДИВО Крыма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- Центр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Октавно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-</w:t>
      </w:r>
      <w:r w:rsidRPr="00695288">
        <w:rPr>
          <w:rFonts w:ascii="Times New Roman" w:hAnsi="Times New Roman" w:cs="Times New Roman"/>
          <w:b/>
          <w:sz w:val="24"/>
          <w:szCs w:val="28"/>
        </w:rPr>
        <w:t>Метагалактических Парадигм.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- Центр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октавно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-</w:t>
      </w:r>
      <w:r w:rsidRPr="00695288">
        <w:rPr>
          <w:rFonts w:ascii="Times New Roman" w:hAnsi="Times New Roman" w:cs="Times New Roman"/>
          <w:b/>
          <w:sz w:val="24"/>
          <w:szCs w:val="28"/>
        </w:rPr>
        <w:t>метагалактического образования и воспитания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Мг. Учебный центр подготовки космонавтов.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Центр стратегических исследований и инициатив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Космодром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Технополис перспективной энергетики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Мг. Центр инновационных технологий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Мг. Центр путешествий и спортивной подготовки.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95288">
        <w:rPr>
          <w:rFonts w:ascii="Times New Roman" w:hAnsi="Times New Roman" w:cs="Times New Roman"/>
          <w:b/>
          <w:sz w:val="24"/>
          <w:szCs w:val="28"/>
          <w:u w:val="single"/>
        </w:rPr>
        <w:t>Акценты текущего настоящего: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- Обновление и развитие путей сообщения </w:t>
      </w:r>
      <w:proofErr w:type="gramStart"/>
      <w:r w:rsidRPr="00695288">
        <w:rPr>
          <w:rFonts w:ascii="Times New Roman" w:hAnsi="Times New Roman" w:cs="Times New Roman"/>
          <w:b/>
          <w:sz w:val="24"/>
          <w:szCs w:val="28"/>
        </w:rPr>
        <w:t>( воздушных</w:t>
      </w:r>
      <w:proofErr w:type="gramEnd"/>
      <w:r w:rsidRPr="00695288">
        <w:rPr>
          <w:rFonts w:ascii="Times New Roman" w:hAnsi="Times New Roman" w:cs="Times New Roman"/>
          <w:b/>
          <w:sz w:val="24"/>
          <w:szCs w:val="28"/>
        </w:rPr>
        <w:t>, наземных, морских)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Рост малого и среднего бизнеса (растворение бюрократических препон)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- Модернизация системы </w:t>
      </w:r>
      <w:proofErr w:type="gramStart"/>
      <w:r w:rsidRPr="00695288">
        <w:rPr>
          <w:rFonts w:ascii="Times New Roman" w:hAnsi="Times New Roman" w:cs="Times New Roman"/>
          <w:b/>
          <w:sz w:val="24"/>
          <w:szCs w:val="28"/>
        </w:rPr>
        <w:t>ЖКХ,(</w:t>
      </w:r>
      <w:proofErr w:type="gramEnd"/>
      <w:r w:rsidRPr="00695288">
        <w:rPr>
          <w:rFonts w:ascii="Times New Roman" w:hAnsi="Times New Roman" w:cs="Times New Roman"/>
          <w:b/>
          <w:sz w:val="24"/>
          <w:szCs w:val="28"/>
        </w:rPr>
        <w:t xml:space="preserve"> чистота городов, населенных пунктов, обновление)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-Развитие инфраструктуры Крыма (архитектура, градостроение) инновационными подходами и технологиями стандартами ИВО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- </w:t>
      </w:r>
      <w:proofErr w:type="spellStart"/>
      <w:r w:rsidRPr="00695288">
        <w:rPr>
          <w:rFonts w:ascii="Times New Roman" w:hAnsi="Times New Roman" w:cs="Times New Roman"/>
          <w:b/>
          <w:sz w:val="24"/>
          <w:szCs w:val="28"/>
        </w:rPr>
        <w:t>Взаимокоординация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95288">
        <w:rPr>
          <w:rFonts w:ascii="Times New Roman" w:hAnsi="Times New Roman" w:cs="Times New Roman"/>
          <w:b/>
          <w:sz w:val="24"/>
          <w:szCs w:val="28"/>
        </w:rPr>
        <w:t>разноуровневого управления вертикали и горизонтали власти эффективностью взаимодействия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развитие отраслей народного хозяйства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развитие туризма и его видов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развитие здравоохранения, физической культуры.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развитие образовательной системы, всех ее видов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повышение качества жизни населения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развитие культурно- просветительских центров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-кадровая подготовка во всех областях стандартами ИВО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модернизация системы водоснабжения Крыма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кораблестроение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модернизация и развитие морской и береговой инфраструктуры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- Информационное пространство </w:t>
      </w:r>
      <w:proofErr w:type="spellStart"/>
      <w:r w:rsidRPr="00695288">
        <w:rPr>
          <w:rFonts w:ascii="Times New Roman" w:hAnsi="Times New Roman" w:cs="Times New Roman"/>
          <w:b/>
          <w:sz w:val="24"/>
          <w:szCs w:val="28"/>
        </w:rPr>
        <w:t>экополисами</w:t>
      </w:r>
      <w:proofErr w:type="spellEnd"/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военно-промышленный оборонный комплекс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 xml:space="preserve">- гражданская, военная, </w:t>
      </w:r>
      <w:proofErr w:type="spellStart"/>
      <w:proofErr w:type="gramStart"/>
      <w:r w:rsidRPr="00695288">
        <w:rPr>
          <w:rFonts w:ascii="Times New Roman" w:hAnsi="Times New Roman" w:cs="Times New Roman"/>
          <w:b/>
          <w:sz w:val="24"/>
          <w:szCs w:val="28"/>
        </w:rPr>
        <w:t>сельхозяйственная</w:t>
      </w:r>
      <w:proofErr w:type="spellEnd"/>
      <w:r w:rsidRPr="00695288">
        <w:rPr>
          <w:rFonts w:ascii="Times New Roman" w:hAnsi="Times New Roman" w:cs="Times New Roman"/>
          <w:b/>
          <w:sz w:val="24"/>
          <w:szCs w:val="28"/>
        </w:rPr>
        <w:t xml:space="preserve">  авиация</w:t>
      </w:r>
      <w:proofErr w:type="gramEnd"/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95288">
        <w:rPr>
          <w:rFonts w:ascii="Times New Roman" w:hAnsi="Times New Roman" w:cs="Times New Roman"/>
          <w:b/>
          <w:sz w:val="24"/>
          <w:szCs w:val="28"/>
        </w:rPr>
        <w:t>- строительство мусороперерабатывающих заводов, крематориев.</w:t>
      </w: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95288" w:rsidRPr="00695288" w:rsidRDefault="00695288" w:rsidP="0069528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95288" w:rsidRPr="00695288" w:rsidRDefault="00695288" w:rsidP="006952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88" w:rsidRPr="00695288" w:rsidRDefault="00695288" w:rsidP="00695288">
      <w:pPr>
        <w:spacing w:line="36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88" w:rsidRPr="00E53F63" w:rsidRDefault="00695288" w:rsidP="00695288"/>
    <w:p w:rsidR="00695288" w:rsidRPr="00E53F63" w:rsidRDefault="00695288" w:rsidP="006952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288" w:rsidRPr="00E53F63" w:rsidRDefault="00695288" w:rsidP="00695288">
      <w:pPr>
        <w:pStyle w:val="a3"/>
        <w:ind w:left="-57" w:firstLine="4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288" w:rsidRPr="00E53F63" w:rsidRDefault="00695288" w:rsidP="00695288"/>
    <w:p w:rsidR="00695288" w:rsidRPr="009001FD" w:rsidRDefault="00695288" w:rsidP="00695288">
      <w:pPr>
        <w:spacing w:after="0" w:line="259" w:lineRule="auto"/>
        <w:jc w:val="right"/>
        <w:rPr>
          <w:rFonts w:ascii="Times New Roman" w:hAnsi="Times New Roman" w:cs="Times New Roman"/>
          <w:b/>
          <w:color w:val="0070C0"/>
          <w:sz w:val="24"/>
        </w:rPr>
      </w:pPr>
    </w:p>
    <w:p w:rsidR="00695288" w:rsidRDefault="00695288" w:rsidP="00695288">
      <w:pPr>
        <w:spacing w:after="0" w:line="259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47232" w:rsidRDefault="00A47232"/>
    <w:sectPr w:rsidR="00A4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076B8"/>
    <w:multiLevelType w:val="hybridMultilevel"/>
    <w:tmpl w:val="59D81660"/>
    <w:lvl w:ilvl="0" w:tplc="A6FE0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41A6"/>
    <w:multiLevelType w:val="hybridMultilevel"/>
    <w:tmpl w:val="673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0056B"/>
    <w:multiLevelType w:val="hybridMultilevel"/>
    <w:tmpl w:val="F5DE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9E097C"/>
    <w:multiLevelType w:val="hybridMultilevel"/>
    <w:tmpl w:val="24EE04DE"/>
    <w:lvl w:ilvl="0" w:tplc="3220527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4E52EB"/>
    <w:multiLevelType w:val="hybridMultilevel"/>
    <w:tmpl w:val="6510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07F5A"/>
    <w:multiLevelType w:val="hybridMultilevel"/>
    <w:tmpl w:val="0C16F9CE"/>
    <w:lvl w:ilvl="0" w:tplc="3220527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FC3DD1"/>
    <w:multiLevelType w:val="hybridMultilevel"/>
    <w:tmpl w:val="B3183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D4BA0"/>
    <w:multiLevelType w:val="hybridMultilevel"/>
    <w:tmpl w:val="59D6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25CF0"/>
    <w:multiLevelType w:val="hybridMultilevel"/>
    <w:tmpl w:val="6FC6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7"/>
  </w:num>
  <w:num w:numId="12">
    <w:abstractNumId w:val="2"/>
  </w:num>
  <w:num w:numId="13">
    <w:abstractNumId w:val="8"/>
  </w:num>
  <w:num w:numId="14">
    <w:abstractNumId w:val="18"/>
  </w:num>
  <w:num w:numId="15">
    <w:abstractNumId w:val="20"/>
  </w:num>
  <w:num w:numId="16">
    <w:abstractNumId w:val="10"/>
  </w:num>
  <w:num w:numId="17">
    <w:abstractNumId w:val="13"/>
  </w:num>
  <w:num w:numId="18">
    <w:abstractNumId w:val="7"/>
  </w:num>
  <w:num w:numId="19">
    <w:abstractNumId w:val="11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14"/>
    <w:rsid w:val="00044795"/>
    <w:rsid w:val="000862C9"/>
    <w:rsid w:val="001B404E"/>
    <w:rsid w:val="00313B74"/>
    <w:rsid w:val="00695288"/>
    <w:rsid w:val="006D533D"/>
    <w:rsid w:val="009E2B1F"/>
    <w:rsid w:val="00A20BFE"/>
    <w:rsid w:val="00A47232"/>
    <w:rsid w:val="00B72244"/>
    <w:rsid w:val="00C0374C"/>
    <w:rsid w:val="00C47112"/>
    <w:rsid w:val="00CE5013"/>
    <w:rsid w:val="00D7019B"/>
    <w:rsid w:val="00DE2F14"/>
    <w:rsid w:val="00E031E3"/>
    <w:rsid w:val="00E231FD"/>
    <w:rsid w:val="00E4117E"/>
    <w:rsid w:val="00E42F36"/>
    <w:rsid w:val="00F15DC3"/>
    <w:rsid w:val="00F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384A"/>
  <w15:chartTrackingRefBased/>
  <w15:docId w15:val="{A0E36FCC-C3AD-49DE-8A00-69178068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88"/>
    <w:pPr>
      <w:ind w:left="720"/>
      <w:contextualSpacing/>
    </w:pPr>
  </w:style>
  <w:style w:type="paragraph" w:customStyle="1" w:styleId="Default">
    <w:name w:val="Default"/>
    <w:rsid w:val="0069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2022-09-02T14:23:00Z</cp:lastPrinted>
  <dcterms:created xsi:type="dcterms:W3CDTF">2022-09-02T11:25:00Z</dcterms:created>
  <dcterms:modified xsi:type="dcterms:W3CDTF">2022-12-29T18:26:00Z</dcterms:modified>
</cp:coreProperties>
</file>